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4" w:type="dxa"/>
        <w:tblCellMar>
          <w:left w:w="10" w:type="dxa"/>
          <w:right w:w="10" w:type="dxa"/>
        </w:tblCellMar>
        <w:tblLook w:val="04A0" w:firstRow="1" w:lastRow="0" w:firstColumn="1" w:lastColumn="0" w:noHBand="0" w:noVBand="1"/>
      </w:tblPr>
      <w:tblGrid>
        <w:gridCol w:w="5097"/>
        <w:gridCol w:w="5097"/>
      </w:tblGrid>
      <w:tr w:rsidR="00CF3AD1" w14:paraId="17D6D418" w14:textId="77777777">
        <w:trPr>
          <w:trHeight w:val="7088"/>
        </w:trPr>
        <w:tc>
          <w:tcPr>
            <w:tcW w:w="5097" w:type="dxa"/>
            <w:shd w:val="clear" w:color="auto" w:fill="auto"/>
            <w:tcMar>
              <w:top w:w="0" w:type="dxa"/>
              <w:left w:w="108" w:type="dxa"/>
              <w:bottom w:w="0" w:type="dxa"/>
              <w:right w:w="108" w:type="dxa"/>
            </w:tcMar>
          </w:tcPr>
          <w:p w14:paraId="17D6D340" w14:textId="77777777" w:rsidR="00CF3AD1" w:rsidRDefault="009167FD" w:rsidP="009322FD">
            <w:pPr>
              <w:spacing w:after="120" w:line="240" w:lineRule="auto"/>
              <w:jc w:val="both"/>
              <w:rPr>
                <w:b/>
                <w:bCs/>
                <w:sz w:val="28"/>
                <w:szCs w:val="28"/>
              </w:rPr>
            </w:pPr>
            <w:r>
              <w:rPr>
                <w:b/>
                <w:bCs/>
                <w:sz w:val="28"/>
                <w:szCs w:val="28"/>
              </w:rPr>
              <w:t xml:space="preserve">Convenio marco de colaboración para la elaboración de tesis doctorales en régimen de </w:t>
            </w:r>
            <w:proofErr w:type="spellStart"/>
            <w:r>
              <w:rPr>
                <w:b/>
                <w:bCs/>
                <w:sz w:val="28"/>
                <w:szCs w:val="28"/>
              </w:rPr>
              <w:t>cotutela</w:t>
            </w:r>
            <w:proofErr w:type="spellEnd"/>
            <w:r>
              <w:rPr>
                <w:b/>
                <w:bCs/>
                <w:sz w:val="28"/>
                <w:szCs w:val="28"/>
              </w:rPr>
              <w:t xml:space="preserve"> internacional entre la Universidad (nombre de la universidad) y la Universidad de Extremadura</w:t>
            </w:r>
          </w:p>
          <w:p w14:paraId="17D6D341" w14:textId="77777777" w:rsidR="00CF3AD1" w:rsidRDefault="00CF3AD1" w:rsidP="009322FD">
            <w:pPr>
              <w:spacing w:after="120" w:line="240" w:lineRule="auto"/>
              <w:jc w:val="both"/>
              <w:rPr>
                <w:b/>
                <w:bCs/>
                <w:sz w:val="28"/>
                <w:szCs w:val="28"/>
              </w:rPr>
            </w:pPr>
          </w:p>
          <w:p w14:paraId="17D6D342" w14:textId="77777777" w:rsidR="00CF3AD1" w:rsidRDefault="009167FD" w:rsidP="009322FD">
            <w:pPr>
              <w:spacing w:after="120" w:line="240" w:lineRule="auto"/>
              <w:jc w:val="both"/>
            </w:pPr>
            <w:r>
              <w:t>Por una parte, (nombre del rector de la universidad extranjera), en su calidad de representante legal y Rector de la (Nombre de la universidad extranjera), institución de enseñanza superior, con sede en (Dirección de la universidad)</w:t>
            </w:r>
          </w:p>
          <w:p w14:paraId="17D6D343" w14:textId="77777777" w:rsidR="00CF3AD1" w:rsidRDefault="009167FD" w:rsidP="009322FD">
            <w:pPr>
              <w:spacing w:after="120" w:line="240" w:lineRule="auto"/>
              <w:jc w:val="both"/>
            </w:pPr>
            <w:r>
              <w:t xml:space="preserve">De otra, D. Pedro </w:t>
            </w:r>
            <w:proofErr w:type="spellStart"/>
            <w:r>
              <w:t>Mª</w:t>
            </w:r>
            <w:proofErr w:type="spellEnd"/>
            <w:r>
              <w:t xml:space="preserve"> Fernández Salguero, Rector </w:t>
            </w:r>
            <w:proofErr w:type="spellStart"/>
            <w:r>
              <w:t>Mgfco</w:t>
            </w:r>
            <w:proofErr w:type="spellEnd"/>
            <w:r>
              <w:t xml:space="preserve">. de la Universidad de Extremadura, nombrado por decreto 166/2022 de 30 de diciembre, con domicilio en Edificio Rectorado, Avda. de </w:t>
            </w:r>
            <w:proofErr w:type="spellStart"/>
            <w:r>
              <w:t>Elvas</w:t>
            </w:r>
            <w:proofErr w:type="spellEnd"/>
            <w:r>
              <w:t xml:space="preserve"> s/n, 06071 Badajoz, España, actuando en nombre y representación de </w:t>
            </w:r>
            <w:proofErr w:type="gramStart"/>
            <w:r>
              <w:t>la misma</w:t>
            </w:r>
            <w:proofErr w:type="gramEnd"/>
            <w:r>
              <w:t>, en virtud de las facultades que le confiere la Ley Orgánica 6/2001 de Universidades del 21 de diciembre y del Decreto 65/2003, de 8 de mayo, por el que se regulan los Estatutos de la Universidad de Extremadura.</w:t>
            </w:r>
          </w:p>
          <w:p w14:paraId="17D6D344" w14:textId="77777777" w:rsidR="00CF3AD1" w:rsidRDefault="00CF3AD1" w:rsidP="009322FD">
            <w:pPr>
              <w:spacing w:after="120" w:line="240" w:lineRule="auto"/>
              <w:jc w:val="both"/>
            </w:pPr>
          </w:p>
          <w:p w14:paraId="17D6D345" w14:textId="77777777" w:rsidR="00CF3AD1" w:rsidRDefault="009167FD" w:rsidP="009322FD">
            <w:pPr>
              <w:spacing w:after="120" w:line="240" w:lineRule="auto"/>
              <w:jc w:val="both"/>
              <w:rPr>
                <w:b/>
                <w:bCs/>
              </w:rPr>
            </w:pPr>
            <w:r>
              <w:rPr>
                <w:b/>
                <w:bCs/>
              </w:rPr>
              <w:t>CON BASE EN</w:t>
            </w:r>
          </w:p>
          <w:p w14:paraId="17D6D347" w14:textId="77777777" w:rsidR="00CF3AD1" w:rsidRDefault="009167FD" w:rsidP="009322FD">
            <w:pPr>
              <w:spacing w:after="120" w:line="240" w:lineRule="auto"/>
              <w:jc w:val="both"/>
            </w:pPr>
            <w:r>
              <w:t>Los reglamentos legales aplicables a los Estudios de Doctorado en ambas universidades:</w:t>
            </w:r>
          </w:p>
          <w:p w14:paraId="17D6D348" w14:textId="77777777" w:rsidR="00CF3AD1" w:rsidRPr="00CE50F9" w:rsidRDefault="009167FD" w:rsidP="009322FD">
            <w:pPr>
              <w:spacing w:after="120" w:line="240" w:lineRule="auto"/>
              <w:jc w:val="both"/>
            </w:pPr>
            <w:r w:rsidRPr="00CE50F9">
              <w:t xml:space="preserve">En la Universidad </w:t>
            </w:r>
            <w:proofErr w:type="spellStart"/>
            <w:r w:rsidRPr="00CE50F9">
              <w:t>xxx</w:t>
            </w:r>
            <w:proofErr w:type="spellEnd"/>
            <w:r w:rsidRPr="00CE50F9">
              <w:t>:</w:t>
            </w:r>
          </w:p>
          <w:p w14:paraId="17D6D349" w14:textId="22DF54BA" w:rsidR="00CF3AD1" w:rsidRPr="00CE50F9" w:rsidRDefault="00EB559E" w:rsidP="009322FD">
            <w:pPr>
              <w:spacing w:after="120" w:line="240" w:lineRule="auto"/>
              <w:jc w:val="both"/>
            </w:pPr>
            <w:r>
              <w:t>(</w:t>
            </w:r>
            <w:r w:rsidR="009167FD" w:rsidRPr="00CE50F9">
              <w:t>Especificar normativa de la universidad extranjera</w:t>
            </w:r>
            <w:r>
              <w:t>)</w:t>
            </w:r>
            <w:r w:rsidR="00DD60B5" w:rsidRPr="00CE50F9">
              <w:t>.</w:t>
            </w:r>
          </w:p>
          <w:p w14:paraId="17D6D34A" w14:textId="77777777" w:rsidR="00CF3AD1" w:rsidRDefault="009167FD" w:rsidP="009322FD">
            <w:pPr>
              <w:spacing w:after="120" w:line="240" w:lineRule="auto"/>
              <w:jc w:val="both"/>
            </w:pPr>
            <w:r>
              <w:t>En la Universidad de Extremadura, Real Decreto 99/2011, de 28 de enero, por el que se regulan las enseñanzas oficiales de doctorado (BOE 10 de febrero de 2011), Normativa de 14 de diciembre de 2021, del Rector, por la que se ejecuta el acuerdo adoptado por el Consejo de Gobierno por el que se aprueba la Normativa de Doctorado de la Universidad de Extremadura (DOE 28 de diciembre).</w:t>
            </w:r>
          </w:p>
          <w:p w14:paraId="17D6D34C" w14:textId="77777777" w:rsidR="00CF3AD1" w:rsidRDefault="009167FD" w:rsidP="009322FD">
            <w:pPr>
              <w:spacing w:after="120" w:line="240" w:lineRule="auto"/>
              <w:jc w:val="both"/>
              <w:rPr>
                <w:b/>
                <w:bCs/>
              </w:rPr>
            </w:pPr>
            <w:r>
              <w:rPr>
                <w:b/>
                <w:bCs/>
              </w:rPr>
              <w:lastRenderedPageBreak/>
              <w:t>MANIFIESTAN</w:t>
            </w:r>
          </w:p>
          <w:p w14:paraId="17D6D34E" w14:textId="77777777" w:rsidR="00CF3AD1" w:rsidRDefault="009167FD" w:rsidP="009322FD">
            <w:pPr>
              <w:spacing w:after="120" w:line="240" w:lineRule="auto"/>
              <w:jc w:val="both"/>
            </w:pPr>
            <w:r>
              <w:t xml:space="preserve">Que ambas Universidades tienen como objetivo común la colaboración entre programas de doctorado de ambas instituciones, para lo cual es del máximo interés favorecer la movilidad de personal docente e investigador y estudiantes de doctorado de las respectivas Universidades. Con base en este interés común, las dos partes tienen interés en posibilitar la realización de tesis doctorales en régimen de </w:t>
            </w:r>
            <w:proofErr w:type="spellStart"/>
            <w:r>
              <w:t>cotutela</w:t>
            </w:r>
            <w:proofErr w:type="spellEnd"/>
            <w:r>
              <w:t xml:space="preserve"> internacional.</w:t>
            </w:r>
          </w:p>
          <w:p w14:paraId="17D6D34F" w14:textId="77777777" w:rsidR="00CF3AD1" w:rsidRDefault="009167FD" w:rsidP="009322FD">
            <w:pPr>
              <w:spacing w:after="120" w:line="240" w:lineRule="auto"/>
              <w:jc w:val="both"/>
            </w:pPr>
            <w:r>
              <w:t>Para lo cual, ambas partes suscriben el presente convenio marco que se regirá por las siguientes cláusulas:</w:t>
            </w:r>
          </w:p>
          <w:p w14:paraId="17D6D353" w14:textId="14A3ACEC" w:rsidR="00CF3AD1" w:rsidRDefault="009167FD" w:rsidP="009322FD">
            <w:pPr>
              <w:spacing w:after="120" w:line="240" w:lineRule="auto"/>
              <w:jc w:val="both"/>
              <w:rPr>
                <w:b/>
                <w:bCs/>
              </w:rPr>
            </w:pPr>
            <w:r>
              <w:rPr>
                <w:b/>
                <w:bCs/>
              </w:rPr>
              <w:t>Cláus</w:t>
            </w:r>
            <w:r w:rsidR="00A57C9E">
              <w:rPr>
                <w:b/>
                <w:bCs/>
              </w:rPr>
              <w:t>u</w:t>
            </w:r>
            <w:r>
              <w:rPr>
                <w:b/>
                <w:bCs/>
              </w:rPr>
              <w:t>la 1ª</w:t>
            </w:r>
          </w:p>
          <w:p w14:paraId="17D6D355" w14:textId="77777777" w:rsidR="00CF3AD1" w:rsidRDefault="009167FD" w:rsidP="009322FD">
            <w:pPr>
              <w:spacing w:after="120" w:line="240" w:lineRule="auto"/>
              <w:jc w:val="both"/>
              <w:rPr>
                <w:u w:val="single"/>
              </w:rPr>
            </w:pPr>
            <w:r>
              <w:rPr>
                <w:u w:val="single"/>
              </w:rPr>
              <w:t>Objeto</w:t>
            </w:r>
          </w:p>
          <w:p w14:paraId="17D6D356" w14:textId="77777777" w:rsidR="00CF3AD1" w:rsidRDefault="009167FD" w:rsidP="009322FD">
            <w:pPr>
              <w:spacing w:after="120" w:line="240" w:lineRule="auto"/>
              <w:jc w:val="both"/>
            </w:pPr>
            <w:r>
              <w:t>El presente convenio tiene por objeto establecer las condiciones generales de colaboración institucional entre ambas Universidades para permitir que los estudiantes de ambas instituciones puedan realizar actividades curriculares, de investigación o de otra índole científica con objeto de obtener el grado/título de Doctor/a por la (Nombre universidad extranjera) y por la Universidad de Extremadura.</w:t>
            </w:r>
          </w:p>
          <w:p w14:paraId="17D6D357" w14:textId="77777777" w:rsidR="00CF3AD1" w:rsidRDefault="009167FD" w:rsidP="009322FD">
            <w:pPr>
              <w:spacing w:after="120" w:line="240" w:lineRule="auto"/>
              <w:jc w:val="both"/>
            </w:pPr>
            <w:r>
              <w:t>Al amparo del presente convenio marco, se formalizará por cada estudiante de doctorado un convenio específico en el que se indicará como mínimo: nombre completo del estudiante de doctorado, identificación de los doctores/as que ejercerán la dirección en ambas instituciones, período de investigación a realizar en la institución de acogimiento, lengua oficial de la tesis, y la universidad de defensa de esta.</w:t>
            </w:r>
          </w:p>
          <w:p w14:paraId="17D6D359" w14:textId="77777777" w:rsidR="00CF3AD1" w:rsidRDefault="009167FD" w:rsidP="009322FD">
            <w:pPr>
              <w:spacing w:after="120" w:line="240" w:lineRule="auto"/>
              <w:jc w:val="both"/>
              <w:rPr>
                <w:b/>
                <w:bCs/>
              </w:rPr>
            </w:pPr>
            <w:r>
              <w:rPr>
                <w:b/>
                <w:bCs/>
              </w:rPr>
              <w:t>Cláusula 2ª</w:t>
            </w:r>
          </w:p>
          <w:p w14:paraId="17D6D35A" w14:textId="77777777" w:rsidR="00CF3AD1" w:rsidRDefault="009167FD" w:rsidP="009322FD">
            <w:pPr>
              <w:spacing w:after="120" w:line="240" w:lineRule="auto"/>
              <w:jc w:val="both"/>
              <w:rPr>
                <w:u w:val="single"/>
              </w:rPr>
            </w:pPr>
            <w:r>
              <w:rPr>
                <w:u w:val="single"/>
              </w:rPr>
              <w:t>Los estudiantes de doctorado</w:t>
            </w:r>
          </w:p>
          <w:p w14:paraId="17D6D35B" w14:textId="77777777" w:rsidR="00CF3AD1" w:rsidRDefault="009167FD" w:rsidP="009322FD">
            <w:pPr>
              <w:spacing w:after="120" w:line="240" w:lineRule="auto"/>
              <w:jc w:val="both"/>
            </w:pPr>
            <w:r>
              <w:t>Los estudiantes de doctorado deberán:</w:t>
            </w:r>
          </w:p>
          <w:p w14:paraId="17D6D35C" w14:textId="77777777" w:rsidR="00CF3AD1" w:rsidRDefault="009167FD" w:rsidP="009322FD">
            <w:pPr>
              <w:spacing w:after="120" w:line="240" w:lineRule="auto"/>
              <w:jc w:val="both"/>
            </w:pPr>
            <w:r>
              <w:t xml:space="preserve">1. Cumplir con los requisitos de acceso y admisión para los estudios de doctorado de acuerdo con las disposiciones vigentes en cada </w:t>
            </w:r>
            <w:r>
              <w:lastRenderedPageBreak/>
              <w:t xml:space="preserve">Universidad. Cada estudiante formalizará matrícula en la </w:t>
            </w:r>
            <w:proofErr w:type="spellStart"/>
            <w:r>
              <w:t>UEx</w:t>
            </w:r>
            <w:proofErr w:type="spellEnd"/>
            <w:r>
              <w:t xml:space="preserve"> en cada curso académico mientras esté en vigor la </w:t>
            </w:r>
            <w:proofErr w:type="spellStart"/>
            <w:r>
              <w:t>cotutela</w:t>
            </w:r>
            <w:proofErr w:type="spellEnd"/>
            <w:r>
              <w:t>, con independencia de que no sea la Universidad de defensa de la Tesis.</w:t>
            </w:r>
          </w:p>
          <w:p w14:paraId="17D6D35D" w14:textId="77777777" w:rsidR="00CF3AD1" w:rsidRDefault="009167FD" w:rsidP="009322FD">
            <w:pPr>
              <w:spacing w:after="120" w:line="240" w:lineRule="auto"/>
              <w:jc w:val="both"/>
            </w:pPr>
            <w:r>
              <w:t>2. Realizar durante el período de formación necesario para la obtención del título de Doctor, una estancia de investigación mínima de seis meses en la Universidad con la que se suscribe el presente convenio, debiendo completar el resto del tiempo de formación en la Universidad de Extremadura, con una estancia mínima igualmente de seis meses. Las estancias serán definidas por los directores de tesis y podrán realizarse de una sola vez o en varios períodos, según lo previsto en el plan de investigación del estudiante.</w:t>
            </w:r>
          </w:p>
          <w:p w14:paraId="17D6D35E" w14:textId="77777777" w:rsidR="00CF3AD1" w:rsidRDefault="009167FD" w:rsidP="009322FD">
            <w:pPr>
              <w:spacing w:after="120" w:line="240" w:lineRule="auto"/>
              <w:jc w:val="both"/>
            </w:pPr>
            <w:r>
              <w:t>3. Cumplir con los plazos de registro, entrega, depósito y defensa de tesis que tengan establecidos ambas Universidades, teniendo en cuenta además el tiempo máximo de preparación de la tesis según la legislación de cada país.</w:t>
            </w:r>
          </w:p>
          <w:p w14:paraId="17D6D35F" w14:textId="77777777" w:rsidR="00CF3AD1" w:rsidRDefault="009167FD" w:rsidP="009322FD">
            <w:pPr>
              <w:spacing w:after="120" w:line="240" w:lineRule="auto"/>
              <w:jc w:val="both"/>
            </w:pPr>
            <w:r>
              <w:t>4. Responsabilizarse de su cobertura sanitaria en caso de enfermedad y accidente durante su estancia en cada una de las Universidades.</w:t>
            </w:r>
          </w:p>
          <w:p w14:paraId="17D6D361" w14:textId="77777777" w:rsidR="00CF3AD1" w:rsidRDefault="009167FD" w:rsidP="009322FD">
            <w:pPr>
              <w:spacing w:after="120" w:line="240" w:lineRule="auto"/>
              <w:jc w:val="both"/>
              <w:rPr>
                <w:b/>
                <w:bCs/>
              </w:rPr>
            </w:pPr>
            <w:r>
              <w:rPr>
                <w:b/>
                <w:bCs/>
              </w:rPr>
              <w:t>Cláusula 3ª</w:t>
            </w:r>
          </w:p>
          <w:p w14:paraId="17D6D362" w14:textId="77777777" w:rsidR="00CF3AD1" w:rsidRDefault="009167FD" w:rsidP="009322FD">
            <w:pPr>
              <w:spacing w:after="120" w:line="240" w:lineRule="auto"/>
              <w:jc w:val="both"/>
              <w:rPr>
                <w:u w:val="single"/>
              </w:rPr>
            </w:pPr>
            <w:r>
              <w:rPr>
                <w:u w:val="single"/>
              </w:rPr>
              <w:t>Dirección de la tesis</w:t>
            </w:r>
          </w:p>
          <w:p w14:paraId="17D6D363" w14:textId="77777777" w:rsidR="00CF3AD1" w:rsidRDefault="009167FD" w:rsidP="009322FD">
            <w:pPr>
              <w:spacing w:after="120" w:line="240" w:lineRule="auto"/>
              <w:jc w:val="both"/>
            </w:pPr>
            <w:r>
              <w:t xml:space="preserve">1. Cada una de las tesis en régimen de </w:t>
            </w:r>
            <w:proofErr w:type="spellStart"/>
            <w:r>
              <w:t>cotutela</w:t>
            </w:r>
            <w:proofErr w:type="spellEnd"/>
            <w:r>
              <w:t xml:space="preserve"> será dirigida de forma conjunta por, al menos, un Doctor de cada Universidad.</w:t>
            </w:r>
          </w:p>
          <w:p w14:paraId="17D6D364" w14:textId="77777777" w:rsidR="00CF3AD1" w:rsidRDefault="009167FD" w:rsidP="009322FD">
            <w:pPr>
              <w:spacing w:after="120" w:line="240" w:lineRule="auto"/>
              <w:jc w:val="both"/>
            </w:pPr>
            <w:r>
              <w:t>2. En el caso de la Universidad de Extremadura, el Doctor propuesto para dirigir la tesis deberá pertenecer al programa de doctorado en el que se encuentre matriculado el estudiante de doctorado.</w:t>
            </w:r>
          </w:p>
          <w:p w14:paraId="17D6D365" w14:textId="77777777" w:rsidR="00CF3AD1" w:rsidRDefault="009167FD" w:rsidP="009322FD">
            <w:pPr>
              <w:spacing w:after="120" w:line="240" w:lineRule="auto"/>
              <w:jc w:val="both"/>
            </w:pPr>
            <w:r>
              <w:t>3. Los directores/as de la tesis ejercerán sus funciones de acuerdo con las disposiciones vigentes en su institución y se garantizará el reconocimiento de las labores de dirección conjuntas con independencia de la Universidad de defensa.</w:t>
            </w:r>
          </w:p>
          <w:p w14:paraId="17D6D366" w14:textId="77777777" w:rsidR="00CF3AD1" w:rsidRDefault="009167FD" w:rsidP="009322FD">
            <w:pPr>
              <w:spacing w:after="120" w:line="240" w:lineRule="auto"/>
              <w:jc w:val="both"/>
            </w:pPr>
            <w:r>
              <w:lastRenderedPageBreak/>
              <w:t>4. En caso de sustitución de un director/a de tesis, en los términos regulados en la institución de origen, deberá ser comunicado a la institución de acogida.</w:t>
            </w:r>
          </w:p>
          <w:p w14:paraId="17D6D368" w14:textId="77777777" w:rsidR="00CF3AD1" w:rsidRDefault="009167FD" w:rsidP="009322FD">
            <w:pPr>
              <w:spacing w:after="120" w:line="240" w:lineRule="auto"/>
              <w:jc w:val="both"/>
              <w:rPr>
                <w:b/>
                <w:bCs/>
              </w:rPr>
            </w:pPr>
            <w:r>
              <w:rPr>
                <w:b/>
                <w:bCs/>
              </w:rPr>
              <w:t>Cláusula 4ª</w:t>
            </w:r>
          </w:p>
          <w:p w14:paraId="17D6D369" w14:textId="77777777" w:rsidR="00CF3AD1" w:rsidRDefault="009167FD" w:rsidP="009322FD">
            <w:pPr>
              <w:spacing w:after="120" w:line="240" w:lineRule="auto"/>
              <w:jc w:val="both"/>
              <w:rPr>
                <w:u w:val="single"/>
              </w:rPr>
            </w:pPr>
            <w:r>
              <w:rPr>
                <w:u w:val="single"/>
              </w:rPr>
              <w:t>Idioma de redacción y defensa de la tesis doctoral</w:t>
            </w:r>
          </w:p>
          <w:p w14:paraId="17D6D36A" w14:textId="77777777" w:rsidR="00CF3AD1" w:rsidRDefault="009167FD" w:rsidP="009322FD">
            <w:pPr>
              <w:spacing w:after="120" w:line="240" w:lineRule="auto"/>
              <w:jc w:val="both"/>
            </w:pPr>
            <w:r>
              <w:t>La tesis doctoral se podrá redactar y defender en cualquiera de los idiomas habituales para la comunicación científica en su campo de conocimiento y conforme con las normas en vigor de la Universidad donde se defienda.</w:t>
            </w:r>
          </w:p>
          <w:p w14:paraId="17D6D36C" w14:textId="77777777" w:rsidR="00CF3AD1" w:rsidRDefault="009167FD" w:rsidP="009322FD">
            <w:pPr>
              <w:spacing w:after="120" w:line="240" w:lineRule="auto"/>
              <w:jc w:val="both"/>
              <w:rPr>
                <w:b/>
                <w:bCs/>
              </w:rPr>
            </w:pPr>
            <w:r>
              <w:rPr>
                <w:b/>
                <w:bCs/>
              </w:rPr>
              <w:t>Cláusula 5ª</w:t>
            </w:r>
          </w:p>
          <w:p w14:paraId="17D6D36D" w14:textId="77777777" w:rsidR="00CF3AD1" w:rsidRDefault="009167FD" w:rsidP="009322FD">
            <w:pPr>
              <w:spacing w:after="120" w:line="240" w:lineRule="auto"/>
              <w:jc w:val="both"/>
              <w:rPr>
                <w:u w:val="single"/>
              </w:rPr>
            </w:pPr>
            <w:r>
              <w:rPr>
                <w:u w:val="single"/>
              </w:rPr>
              <w:t>Presentación de la tesis</w:t>
            </w:r>
          </w:p>
          <w:p w14:paraId="17D6D36E" w14:textId="77777777" w:rsidR="00CF3AD1" w:rsidRDefault="009167FD" w:rsidP="009322FD">
            <w:pPr>
              <w:spacing w:after="120" w:line="240" w:lineRule="auto"/>
              <w:jc w:val="both"/>
            </w:pPr>
            <w:r>
              <w:t>La tesis debe cumplir con la normativa vigente y los requisitos legales de ambas Universidades.</w:t>
            </w:r>
          </w:p>
          <w:p w14:paraId="17D6D36F" w14:textId="77777777" w:rsidR="00CF3AD1" w:rsidRDefault="009167FD" w:rsidP="009322FD">
            <w:pPr>
              <w:spacing w:after="120" w:line="240" w:lineRule="auto"/>
              <w:jc w:val="both"/>
            </w:pPr>
            <w:r>
              <w:t xml:space="preserve">En la portada del ejemplar de la tesis deberá figurar que se ha realizado en régimen de </w:t>
            </w:r>
            <w:proofErr w:type="spellStart"/>
            <w:r>
              <w:t>cotutela</w:t>
            </w:r>
            <w:proofErr w:type="spellEnd"/>
            <w:r>
              <w:t xml:space="preserve"> entre la Universidad de Extremadura y la (Nombre universidad extranjera), pudiendo figurar los logotipos de ambas instituciones.</w:t>
            </w:r>
          </w:p>
          <w:p w14:paraId="17D6D371" w14:textId="77777777" w:rsidR="00CF3AD1" w:rsidRDefault="009167FD" w:rsidP="009322FD">
            <w:pPr>
              <w:spacing w:after="120" w:line="240" w:lineRule="auto"/>
              <w:jc w:val="both"/>
              <w:rPr>
                <w:b/>
                <w:bCs/>
              </w:rPr>
            </w:pPr>
            <w:r>
              <w:rPr>
                <w:b/>
                <w:bCs/>
              </w:rPr>
              <w:t>Cláusula 6ª</w:t>
            </w:r>
          </w:p>
          <w:p w14:paraId="17D6D372" w14:textId="77777777" w:rsidR="00CF3AD1" w:rsidRDefault="009167FD" w:rsidP="009322FD">
            <w:pPr>
              <w:spacing w:after="120" w:line="240" w:lineRule="auto"/>
              <w:jc w:val="both"/>
              <w:rPr>
                <w:u w:val="single"/>
              </w:rPr>
            </w:pPr>
            <w:r>
              <w:rPr>
                <w:u w:val="single"/>
              </w:rPr>
              <w:t>Defensa de la tesis doctoral y tribunal</w:t>
            </w:r>
          </w:p>
          <w:p w14:paraId="17D6D373" w14:textId="77777777" w:rsidR="00CF3AD1" w:rsidRDefault="009167FD" w:rsidP="009322FD">
            <w:pPr>
              <w:spacing w:after="120" w:line="240" w:lineRule="auto"/>
              <w:jc w:val="both"/>
            </w:pPr>
            <w:r>
              <w:t>1. La defensa de la tesis doctoral tendrá lugar en la Universidad que figure en el convenio específico.</w:t>
            </w:r>
          </w:p>
          <w:p w14:paraId="17D6D374" w14:textId="77777777" w:rsidR="00CF3AD1" w:rsidRDefault="009167FD" w:rsidP="009322FD">
            <w:pPr>
              <w:spacing w:after="120" w:line="240" w:lineRule="auto"/>
              <w:jc w:val="both"/>
            </w:pPr>
            <w:r>
              <w:t>2. El tribunal para su defensa será propuesto de común acuerdo por las dos instituciones y su composición atenderá a la legislación vigente en el Estado al que pertenezca la institución en la que se defienda la tesis doctoral, pero al menos deberá figurar como miembro del tribunal una persona en representación de cada Universidad. En el caso de la Universidad de Extremadura no podrá formar parte del Tribunal quienes hayan ejercido o ejerzan la dirección, codirección o tutorización del estudiante de doctorado.</w:t>
            </w:r>
          </w:p>
          <w:p w14:paraId="17D6D375" w14:textId="77777777" w:rsidR="00CF3AD1" w:rsidRDefault="009167FD" w:rsidP="009322FD">
            <w:pPr>
              <w:spacing w:after="120" w:line="240" w:lineRule="auto"/>
              <w:jc w:val="both"/>
            </w:pPr>
            <w:r>
              <w:t>3. Los gastos asociados al funcionamiento del tribunal serán responsabilidad de la institución en la que se realice la defensa de la tesis.</w:t>
            </w:r>
          </w:p>
          <w:p w14:paraId="3CF6F8AA" w14:textId="77777777" w:rsidR="00C3076A" w:rsidRDefault="00C3076A" w:rsidP="009322FD">
            <w:pPr>
              <w:spacing w:after="120" w:line="240" w:lineRule="auto"/>
              <w:jc w:val="both"/>
              <w:rPr>
                <w:b/>
                <w:bCs/>
              </w:rPr>
            </w:pPr>
          </w:p>
          <w:p w14:paraId="608B5EF9" w14:textId="77777777" w:rsidR="00C3076A" w:rsidRDefault="00C3076A" w:rsidP="009322FD">
            <w:pPr>
              <w:spacing w:after="120" w:line="240" w:lineRule="auto"/>
              <w:jc w:val="both"/>
              <w:rPr>
                <w:b/>
                <w:bCs/>
              </w:rPr>
            </w:pPr>
          </w:p>
          <w:p w14:paraId="43549A4A" w14:textId="77777777" w:rsidR="00C3076A" w:rsidRDefault="00C3076A" w:rsidP="009322FD">
            <w:pPr>
              <w:spacing w:after="120" w:line="240" w:lineRule="auto"/>
              <w:jc w:val="both"/>
              <w:rPr>
                <w:b/>
                <w:bCs/>
              </w:rPr>
            </w:pPr>
          </w:p>
          <w:p w14:paraId="17D6D378" w14:textId="5DC756AA" w:rsidR="00CF3AD1" w:rsidRDefault="009167FD" w:rsidP="009322FD">
            <w:pPr>
              <w:spacing w:after="120" w:line="240" w:lineRule="auto"/>
              <w:jc w:val="both"/>
              <w:rPr>
                <w:b/>
                <w:bCs/>
              </w:rPr>
            </w:pPr>
            <w:r>
              <w:rPr>
                <w:b/>
                <w:bCs/>
              </w:rPr>
              <w:t>Cláusula 7ª</w:t>
            </w:r>
          </w:p>
          <w:p w14:paraId="17D6D379" w14:textId="77777777" w:rsidR="00CF3AD1" w:rsidRDefault="009167FD" w:rsidP="009322FD">
            <w:pPr>
              <w:spacing w:after="120" w:line="240" w:lineRule="auto"/>
              <w:jc w:val="both"/>
              <w:rPr>
                <w:u w:val="single"/>
              </w:rPr>
            </w:pPr>
            <w:r>
              <w:rPr>
                <w:u w:val="single"/>
              </w:rPr>
              <w:t>Derechos de Propiedad Intelectual</w:t>
            </w:r>
          </w:p>
          <w:p w14:paraId="17D6D37A" w14:textId="77777777" w:rsidR="00CF3AD1" w:rsidRDefault="009167FD" w:rsidP="009322FD">
            <w:pPr>
              <w:spacing w:after="120" w:line="240" w:lineRule="auto"/>
              <w:jc w:val="both"/>
            </w:pPr>
            <w:r>
              <w:t xml:space="preserve">La publicación, explotación y protección de los resultados de investigación provenientes de los trabajos del doctorando en las dos instituciones, estarán sujetas a la reglamentación en vigor y aseguradas conforme a los procedimientos específicos de cada país implicado en la </w:t>
            </w:r>
            <w:proofErr w:type="spellStart"/>
            <w:r>
              <w:t>cotutela</w:t>
            </w:r>
            <w:proofErr w:type="spellEnd"/>
            <w:r>
              <w:t>.</w:t>
            </w:r>
          </w:p>
          <w:p w14:paraId="17D6D37C" w14:textId="77777777" w:rsidR="00CF3AD1" w:rsidRDefault="009167FD" w:rsidP="009322FD">
            <w:pPr>
              <w:spacing w:after="120" w:line="240" w:lineRule="auto"/>
              <w:jc w:val="both"/>
              <w:rPr>
                <w:b/>
                <w:bCs/>
              </w:rPr>
            </w:pPr>
            <w:r>
              <w:rPr>
                <w:b/>
                <w:bCs/>
              </w:rPr>
              <w:t>Cláusula 8ª</w:t>
            </w:r>
          </w:p>
          <w:p w14:paraId="17D6D37D" w14:textId="77777777" w:rsidR="00CF3AD1" w:rsidRDefault="009167FD" w:rsidP="009322FD">
            <w:pPr>
              <w:spacing w:after="120" w:line="240" w:lineRule="auto"/>
              <w:jc w:val="both"/>
              <w:rPr>
                <w:u w:val="single"/>
              </w:rPr>
            </w:pPr>
            <w:r>
              <w:rPr>
                <w:u w:val="single"/>
              </w:rPr>
              <w:t>Emisión del título de Doctor</w:t>
            </w:r>
          </w:p>
          <w:p w14:paraId="17D6D37E" w14:textId="77777777" w:rsidR="00CF3AD1" w:rsidRDefault="009167FD" w:rsidP="009322FD">
            <w:pPr>
              <w:spacing w:after="120" w:line="240" w:lineRule="auto"/>
              <w:jc w:val="both"/>
            </w:pPr>
            <w:r>
              <w:t>1. Cumplidos los requisitos para obtener el grado/título de Doctor/a, el estudiante de doctorado podrá solicitar la expedición del título de Doctor por ambas Universidades.</w:t>
            </w:r>
          </w:p>
          <w:p w14:paraId="17D6D37F" w14:textId="77777777" w:rsidR="00CF3AD1" w:rsidRDefault="009167FD" w:rsidP="009322FD">
            <w:pPr>
              <w:spacing w:after="120" w:line="240" w:lineRule="auto"/>
              <w:jc w:val="both"/>
            </w:pPr>
            <w:r>
              <w:t>2. El diploma, certificados y suplementos al diploma emitidos por la (Nombre de la universidad extranjera) o por la Universidad de</w:t>
            </w:r>
          </w:p>
          <w:p w14:paraId="17D6D380" w14:textId="77777777" w:rsidR="00CF3AD1" w:rsidRDefault="009167FD" w:rsidP="009322FD">
            <w:pPr>
              <w:spacing w:after="120" w:line="240" w:lineRule="auto"/>
              <w:jc w:val="both"/>
            </w:pPr>
            <w:r>
              <w:t xml:space="preserve">Extremadura deben mencionar explícitamente que se ha concedido en régimen de </w:t>
            </w:r>
            <w:proofErr w:type="spellStart"/>
            <w:r>
              <w:t>cotutela</w:t>
            </w:r>
            <w:proofErr w:type="spellEnd"/>
            <w:r>
              <w:t>, en los términos regulados en este convenio marco de colaboración.</w:t>
            </w:r>
          </w:p>
          <w:p w14:paraId="17D6D383" w14:textId="77777777" w:rsidR="00CF3AD1" w:rsidRDefault="009167FD" w:rsidP="009322FD">
            <w:pPr>
              <w:spacing w:after="120" w:line="240" w:lineRule="auto"/>
              <w:jc w:val="both"/>
              <w:rPr>
                <w:b/>
                <w:bCs/>
              </w:rPr>
            </w:pPr>
            <w:r>
              <w:rPr>
                <w:b/>
                <w:bCs/>
              </w:rPr>
              <w:t>Cláusula 9ª</w:t>
            </w:r>
          </w:p>
          <w:p w14:paraId="17D6D384" w14:textId="77777777" w:rsidR="00CF3AD1" w:rsidRDefault="009167FD" w:rsidP="009322FD">
            <w:pPr>
              <w:spacing w:after="120" w:line="240" w:lineRule="auto"/>
              <w:jc w:val="both"/>
              <w:rPr>
                <w:u w:val="single"/>
              </w:rPr>
            </w:pPr>
            <w:r>
              <w:rPr>
                <w:u w:val="single"/>
              </w:rPr>
              <w:t>Protección de datos y confidencialidad</w:t>
            </w:r>
          </w:p>
          <w:p w14:paraId="17D6D385" w14:textId="77777777" w:rsidR="00CF3AD1" w:rsidRDefault="009167FD" w:rsidP="009322FD">
            <w:pPr>
              <w:spacing w:after="120" w:line="240" w:lineRule="auto"/>
              <w:jc w:val="both"/>
            </w:pPr>
            <w:r>
              <w:t>Las partes se comprometen a no difundir, sin autorización de la otra parte, informaciones científicas o técnicas a las que hayan tenido acceso en el desarrollo del presente convenio.</w:t>
            </w:r>
          </w:p>
          <w:p w14:paraId="17D6D386" w14:textId="77777777" w:rsidR="00CF3AD1" w:rsidRDefault="009167FD" w:rsidP="009322FD">
            <w:pPr>
              <w:spacing w:after="120" w:line="240" w:lineRule="auto"/>
              <w:jc w:val="both"/>
            </w:pPr>
            <w:r>
              <w:t xml:space="preserve">Las partes se someten al Reglamento (UE) 2016/679 del Parlamento Europeo y del Consejo, de 27 de abril de 2016, relativo a la protección de las personas físicas en lo que respecta al tratamiento de datos personales y a la Ley Orgánica 3/2018, de 5 de diciembre, de Protección de Datos Personales y Garantía de los Derechos Digitales y establecerán las medidas técnicas y organizativas necesarias que garanticen la seguridad e integridad de los </w:t>
            </w:r>
            <w:r>
              <w:lastRenderedPageBreak/>
              <w:t>datos de carácter personal, evitando su alteración, pérdida, tratamiento o acceso no autorizado.</w:t>
            </w:r>
          </w:p>
          <w:p w14:paraId="17D6D387" w14:textId="77777777" w:rsidR="00CF3AD1" w:rsidRDefault="009167FD" w:rsidP="009322FD">
            <w:pPr>
              <w:spacing w:after="120" w:line="240" w:lineRule="auto"/>
              <w:jc w:val="both"/>
            </w:pPr>
            <w:r>
              <w:t>Asimismo, las partes deberán extender esta obligación a todas las personas que intervengan o colaboren en la realización y desarrollo de lo establecido en este convenio.</w:t>
            </w:r>
          </w:p>
          <w:p w14:paraId="17D6D389" w14:textId="77777777" w:rsidR="00CF3AD1" w:rsidRDefault="009167FD" w:rsidP="009322FD">
            <w:pPr>
              <w:spacing w:after="120" w:line="240" w:lineRule="auto"/>
              <w:jc w:val="both"/>
              <w:rPr>
                <w:b/>
                <w:bCs/>
              </w:rPr>
            </w:pPr>
            <w:r>
              <w:rPr>
                <w:b/>
                <w:bCs/>
              </w:rPr>
              <w:t>Cláusula 10ª</w:t>
            </w:r>
          </w:p>
          <w:p w14:paraId="17D6D38A" w14:textId="77777777" w:rsidR="00CF3AD1" w:rsidRDefault="009167FD" w:rsidP="009322FD">
            <w:pPr>
              <w:spacing w:after="120" w:line="240" w:lineRule="auto"/>
              <w:jc w:val="both"/>
              <w:rPr>
                <w:u w:val="single"/>
              </w:rPr>
            </w:pPr>
            <w:r>
              <w:rPr>
                <w:u w:val="single"/>
              </w:rPr>
              <w:t>Resolución de controversias</w:t>
            </w:r>
          </w:p>
          <w:p w14:paraId="17D6D38B" w14:textId="77777777" w:rsidR="00CF3AD1" w:rsidRDefault="009167FD" w:rsidP="009322FD">
            <w:pPr>
              <w:spacing w:after="120" w:line="240" w:lineRule="auto"/>
              <w:jc w:val="both"/>
            </w:pPr>
            <w:r>
              <w:t>Las controversias que pudieran surgir sobre la interpretación, modificación, ejecución, resolución y efectos que puedan derivarse del presente Convenio se resolverán entre las partes de manera amistosa, en el seno de la Comisión prevista. A falta de acuerdo, serán competentes para conocer de las cuestiones litigiosas los órganos jurisdiccionales del orden contencioso-administrativo.</w:t>
            </w:r>
          </w:p>
          <w:p w14:paraId="17D6D38D" w14:textId="77777777" w:rsidR="00CF3AD1" w:rsidRDefault="009167FD" w:rsidP="009322FD">
            <w:pPr>
              <w:spacing w:after="120" w:line="240" w:lineRule="auto"/>
              <w:jc w:val="both"/>
              <w:rPr>
                <w:b/>
                <w:bCs/>
              </w:rPr>
            </w:pPr>
            <w:r>
              <w:rPr>
                <w:b/>
                <w:bCs/>
              </w:rPr>
              <w:t>Cláusula 11ª</w:t>
            </w:r>
          </w:p>
          <w:p w14:paraId="17D6D38E" w14:textId="77777777" w:rsidR="00CF3AD1" w:rsidRDefault="009167FD" w:rsidP="009322FD">
            <w:pPr>
              <w:spacing w:after="120" w:line="240" w:lineRule="auto"/>
              <w:jc w:val="both"/>
              <w:rPr>
                <w:u w:val="single"/>
              </w:rPr>
            </w:pPr>
            <w:r>
              <w:rPr>
                <w:u w:val="single"/>
              </w:rPr>
              <w:t>Entrada en vigor</w:t>
            </w:r>
          </w:p>
          <w:p w14:paraId="17D6D38F" w14:textId="77777777" w:rsidR="00CF3AD1" w:rsidRDefault="009167FD" w:rsidP="009322FD">
            <w:pPr>
              <w:spacing w:after="120" w:line="240" w:lineRule="auto"/>
              <w:jc w:val="both"/>
            </w:pPr>
            <w:r>
              <w:t>1. Este convenio entrará en vigor a partir de su firma y tendrá una vigencia de 5 años.</w:t>
            </w:r>
          </w:p>
          <w:p w14:paraId="17D6D390" w14:textId="77777777" w:rsidR="00CF3AD1" w:rsidRDefault="009167FD" w:rsidP="009322FD">
            <w:pPr>
              <w:spacing w:after="120" w:line="240" w:lineRule="auto"/>
              <w:jc w:val="both"/>
            </w:pPr>
            <w:r>
              <w:t>2. Se prorrogará automáticamente por períodos de un año hasta un máximo de cuatro siempre que no medie denuncia de cualquiera de las partes, comunicada a la otra parte con al menos seis meses de antelación a la fecha de terminación.</w:t>
            </w:r>
          </w:p>
          <w:p w14:paraId="17D6D391" w14:textId="77777777" w:rsidR="00CF3AD1" w:rsidRDefault="009167FD" w:rsidP="009322FD">
            <w:pPr>
              <w:spacing w:after="120" w:line="240" w:lineRule="auto"/>
              <w:jc w:val="both"/>
            </w:pPr>
            <w:r>
              <w:t>3. El convenio se podrá extinguir en cualquier momento por mutuo acuerdo de las partes.</w:t>
            </w:r>
          </w:p>
          <w:p w14:paraId="17D6D392" w14:textId="77777777" w:rsidR="00CF3AD1" w:rsidRDefault="009167FD" w:rsidP="009322FD">
            <w:pPr>
              <w:spacing w:after="120" w:line="240" w:lineRule="auto"/>
              <w:jc w:val="both"/>
            </w:pPr>
            <w:r>
              <w:t>4. La conclusión del convenio marco no afectará a las tesis ya iniciadas al amparo del convenio específico.</w:t>
            </w:r>
          </w:p>
          <w:p w14:paraId="17D6D394" w14:textId="77777777" w:rsidR="00CF3AD1" w:rsidRDefault="00CF3AD1" w:rsidP="009322FD">
            <w:pPr>
              <w:spacing w:after="120" w:line="240" w:lineRule="auto"/>
              <w:jc w:val="both"/>
            </w:pPr>
          </w:p>
          <w:p w14:paraId="17D6D395" w14:textId="77777777" w:rsidR="00CF3AD1" w:rsidRDefault="009167FD" w:rsidP="009322FD">
            <w:pPr>
              <w:spacing w:after="120" w:line="240" w:lineRule="auto"/>
              <w:jc w:val="both"/>
            </w:pPr>
            <w:r>
              <w:t>Y en prueba de conformidad, firman el presente Convenio por duplicado en el lugar y fecha abajo indicada.</w:t>
            </w:r>
          </w:p>
          <w:p w14:paraId="17D6D396" w14:textId="77777777" w:rsidR="00CF3AD1" w:rsidRDefault="00CF3AD1" w:rsidP="009322FD">
            <w:pPr>
              <w:spacing w:after="120" w:line="240" w:lineRule="auto"/>
              <w:jc w:val="both"/>
            </w:pPr>
          </w:p>
          <w:p w14:paraId="17D6D397" w14:textId="77777777" w:rsidR="00CF3AD1" w:rsidRDefault="00CF3AD1" w:rsidP="009322FD">
            <w:pPr>
              <w:spacing w:after="120" w:line="240" w:lineRule="auto"/>
              <w:jc w:val="both"/>
            </w:pPr>
          </w:p>
          <w:p w14:paraId="17D6D398" w14:textId="77777777" w:rsidR="00CF3AD1" w:rsidRDefault="009167FD" w:rsidP="009322FD">
            <w:pPr>
              <w:spacing w:after="120" w:line="240" w:lineRule="auto"/>
              <w:jc w:val="both"/>
            </w:pPr>
            <w:r>
              <w:t>Lugar:</w:t>
            </w:r>
          </w:p>
          <w:p w14:paraId="17D6D399" w14:textId="77777777" w:rsidR="00CF3AD1" w:rsidRDefault="009167FD" w:rsidP="009322FD">
            <w:pPr>
              <w:spacing w:after="120" w:line="240" w:lineRule="auto"/>
              <w:jc w:val="both"/>
            </w:pPr>
            <w:r>
              <w:lastRenderedPageBreak/>
              <w:t>Fecha:</w:t>
            </w:r>
          </w:p>
          <w:p w14:paraId="17D6D39A" w14:textId="77777777" w:rsidR="00CF3AD1" w:rsidRDefault="00CF3AD1" w:rsidP="009322FD">
            <w:pPr>
              <w:spacing w:after="120" w:line="240" w:lineRule="auto"/>
              <w:jc w:val="both"/>
            </w:pPr>
          </w:p>
          <w:p w14:paraId="17D6D39B" w14:textId="77777777" w:rsidR="00CF3AD1" w:rsidRDefault="009167FD" w:rsidP="009322FD">
            <w:pPr>
              <w:spacing w:after="120" w:line="240" w:lineRule="auto"/>
              <w:jc w:val="both"/>
            </w:pPr>
            <w:r>
              <w:t>Por la Universidad de Extremadura</w:t>
            </w:r>
          </w:p>
          <w:p w14:paraId="17D6D39C" w14:textId="77777777" w:rsidR="00CF3AD1" w:rsidRDefault="00CF3AD1" w:rsidP="009322FD">
            <w:pPr>
              <w:spacing w:after="120" w:line="240" w:lineRule="auto"/>
              <w:jc w:val="both"/>
            </w:pPr>
          </w:p>
          <w:p w14:paraId="17D6D39D" w14:textId="77777777" w:rsidR="00CF3AD1" w:rsidRDefault="00CF3AD1" w:rsidP="009322FD">
            <w:pPr>
              <w:spacing w:after="120" w:line="240" w:lineRule="auto"/>
              <w:jc w:val="both"/>
            </w:pPr>
          </w:p>
          <w:p w14:paraId="17D6D39E" w14:textId="77777777" w:rsidR="00CF3AD1" w:rsidRDefault="009167FD" w:rsidP="009322FD">
            <w:pPr>
              <w:spacing w:after="120" w:line="240" w:lineRule="auto"/>
              <w:jc w:val="both"/>
            </w:pPr>
            <w:r>
              <w:t xml:space="preserve">Pedro </w:t>
            </w:r>
            <w:proofErr w:type="spellStart"/>
            <w:r>
              <w:t>Mª</w:t>
            </w:r>
            <w:proofErr w:type="spellEnd"/>
            <w:r>
              <w:t xml:space="preserve"> Fernández Salguero</w:t>
            </w:r>
          </w:p>
          <w:p w14:paraId="17D6D39F" w14:textId="77777777" w:rsidR="00CF3AD1" w:rsidRDefault="009167FD" w:rsidP="009322FD">
            <w:pPr>
              <w:spacing w:after="120" w:line="240" w:lineRule="auto"/>
              <w:jc w:val="both"/>
            </w:pPr>
            <w:r>
              <w:t>----------------------------------------</w:t>
            </w:r>
          </w:p>
          <w:p w14:paraId="17D6D3A0" w14:textId="77777777" w:rsidR="00CF3AD1" w:rsidRDefault="009167FD" w:rsidP="009322FD">
            <w:pPr>
              <w:spacing w:after="120" w:line="240" w:lineRule="auto"/>
              <w:jc w:val="both"/>
            </w:pPr>
            <w:r>
              <w:t>Por la (Nombre universidad)</w:t>
            </w:r>
          </w:p>
          <w:p w14:paraId="17D6D3A1" w14:textId="77777777" w:rsidR="00CF3AD1" w:rsidRDefault="00CF3AD1" w:rsidP="009322FD">
            <w:pPr>
              <w:spacing w:after="120" w:line="240" w:lineRule="auto"/>
              <w:jc w:val="both"/>
            </w:pPr>
          </w:p>
          <w:p w14:paraId="17D6D3A2" w14:textId="77777777" w:rsidR="00CF3AD1" w:rsidRDefault="009167FD" w:rsidP="009322FD">
            <w:pPr>
              <w:spacing w:after="120" w:line="240" w:lineRule="auto"/>
            </w:pPr>
            <w:r>
              <w:t xml:space="preserve">(nombre del rector extranjero) </w:t>
            </w:r>
          </w:p>
        </w:tc>
        <w:tc>
          <w:tcPr>
            <w:tcW w:w="5097" w:type="dxa"/>
            <w:shd w:val="clear" w:color="auto" w:fill="auto"/>
            <w:tcMar>
              <w:top w:w="0" w:type="dxa"/>
              <w:left w:w="108" w:type="dxa"/>
              <w:bottom w:w="0" w:type="dxa"/>
              <w:right w:w="108" w:type="dxa"/>
            </w:tcMar>
          </w:tcPr>
          <w:p w14:paraId="17D6D3A3" w14:textId="77777777" w:rsidR="00CF3AD1" w:rsidRDefault="009167FD" w:rsidP="009322FD">
            <w:pPr>
              <w:widowControl w:val="0"/>
              <w:autoSpaceDE w:val="0"/>
              <w:spacing w:after="120"/>
              <w:jc w:val="both"/>
              <w:rPr>
                <w:b/>
                <w:bCs/>
                <w:sz w:val="28"/>
                <w:szCs w:val="28"/>
                <w:lang w:val="en-US"/>
              </w:rPr>
            </w:pPr>
            <w:r>
              <w:rPr>
                <w:b/>
                <w:bCs/>
                <w:sz w:val="28"/>
                <w:szCs w:val="28"/>
                <w:lang w:val="en-US"/>
              </w:rPr>
              <w:lastRenderedPageBreak/>
              <w:t>Cooperation Agreement for the Joint Supervision (Cotutelle) of Doctoral Theses between the (university name) and the Universidad de Extremadura</w:t>
            </w:r>
          </w:p>
          <w:p w14:paraId="17D6D3A4" w14:textId="77777777" w:rsidR="00CF3AD1" w:rsidRDefault="00CF3AD1" w:rsidP="009322FD">
            <w:pPr>
              <w:widowControl w:val="0"/>
              <w:autoSpaceDE w:val="0"/>
              <w:spacing w:after="120"/>
              <w:jc w:val="both"/>
              <w:rPr>
                <w:b/>
                <w:bCs/>
                <w:sz w:val="28"/>
                <w:szCs w:val="28"/>
                <w:lang w:val="en-US"/>
              </w:rPr>
            </w:pPr>
          </w:p>
          <w:p w14:paraId="17D6D3A5" w14:textId="77777777" w:rsidR="00CF3AD1" w:rsidRDefault="00CF3AD1" w:rsidP="009322FD">
            <w:pPr>
              <w:spacing w:after="120" w:line="240" w:lineRule="auto"/>
              <w:jc w:val="both"/>
              <w:rPr>
                <w:lang w:val="en-US"/>
              </w:rPr>
            </w:pPr>
          </w:p>
          <w:p w14:paraId="17D6D3A6" w14:textId="77777777" w:rsidR="00CF3AD1" w:rsidRDefault="009167FD" w:rsidP="009322FD">
            <w:pPr>
              <w:spacing w:after="120" w:line="240" w:lineRule="auto"/>
              <w:jc w:val="both"/>
              <w:rPr>
                <w:lang w:val="en-US"/>
              </w:rPr>
            </w:pPr>
            <w:r>
              <w:rPr>
                <w:lang w:val="en-US"/>
              </w:rPr>
              <w:t>(Nombre del Rector), acting as legal representative and President of the (</w:t>
            </w:r>
            <w:proofErr w:type="spellStart"/>
            <w:r>
              <w:rPr>
                <w:lang w:val="en-US"/>
              </w:rPr>
              <w:t>nombre</w:t>
            </w:r>
            <w:proofErr w:type="spellEnd"/>
            <w:r>
              <w:rPr>
                <w:lang w:val="en-US"/>
              </w:rPr>
              <w:t xml:space="preserve"> de la </w:t>
            </w:r>
            <w:proofErr w:type="spellStart"/>
            <w:r>
              <w:rPr>
                <w:lang w:val="en-US"/>
              </w:rPr>
              <w:t>universidad</w:t>
            </w:r>
            <w:proofErr w:type="spellEnd"/>
            <w:r>
              <w:rPr>
                <w:lang w:val="en-US"/>
              </w:rPr>
              <w:t>), a (Public or Private) Institution for Higher Education, located at (</w:t>
            </w:r>
            <w:proofErr w:type="spellStart"/>
            <w:r>
              <w:rPr>
                <w:lang w:val="en-US"/>
              </w:rPr>
              <w:t>dirección</w:t>
            </w:r>
            <w:proofErr w:type="spellEnd"/>
            <w:r>
              <w:rPr>
                <w:lang w:val="en-US"/>
              </w:rPr>
              <w:t xml:space="preserve"> de la Universidad).</w:t>
            </w:r>
          </w:p>
          <w:p w14:paraId="17D6D3A7" w14:textId="77777777" w:rsidR="00CF3AD1" w:rsidRPr="00886DA4" w:rsidRDefault="009167FD" w:rsidP="009322FD">
            <w:pPr>
              <w:spacing w:after="120" w:line="240" w:lineRule="auto"/>
              <w:jc w:val="both"/>
              <w:rPr>
                <w:lang w:val="en-US"/>
              </w:rPr>
            </w:pPr>
            <w:r>
              <w:rPr>
                <w:lang w:val="en-US"/>
              </w:rPr>
              <w:t xml:space="preserve">And Prof. Pedro Mª Fernández Salguero, Rector of the Universidad de Extremadura, appointed by decree 166/2022 of December 30, located at </w:t>
            </w:r>
            <w:proofErr w:type="spellStart"/>
            <w:r>
              <w:rPr>
                <w:lang w:val="en-US"/>
              </w:rPr>
              <w:t>Edificio</w:t>
            </w:r>
            <w:proofErr w:type="spellEnd"/>
            <w:r>
              <w:rPr>
                <w:lang w:val="en-US"/>
              </w:rPr>
              <w:t xml:space="preserve"> </w:t>
            </w:r>
            <w:proofErr w:type="spellStart"/>
            <w:r>
              <w:rPr>
                <w:lang w:val="en-US"/>
              </w:rPr>
              <w:t>Rectorado</w:t>
            </w:r>
            <w:proofErr w:type="spellEnd"/>
            <w:r>
              <w:rPr>
                <w:lang w:val="en-US"/>
              </w:rPr>
              <w:t xml:space="preserve">, Avda. de Elvas s/n, 06071 Badajoz, Spain, representing and acting on behalf of the same, by virtue of the </w:t>
            </w:r>
            <w:r>
              <w:rPr>
                <w:lang w:val="en-US"/>
              </w:rPr>
              <w:fldChar w:fldCharType="begin"/>
            </w:r>
            <w:r>
              <w:rPr>
                <w:lang w:val="en-US"/>
              </w:rPr>
              <w:instrText xml:space="preserve"> PAGE \* ARABIC </w:instrText>
            </w:r>
            <w:r>
              <w:rPr>
                <w:lang w:val="en-US"/>
              </w:rPr>
              <w:fldChar w:fldCharType="separate"/>
            </w:r>
            <w:r>
              <w:rPr>
                <w:lang w:val="en-US"/>
              </w:rPr>
              <w:t>1</w:t>
            </w:r>
            <w:r>
              <w:rPr>
                <w:lang w:val="en-US"/>
              </w:rPr>
              <w:fldChar w:fldCharType="end"/>
            </w:r>
            <w:r>
              <w:rPr>
                <w:lang w:val="en-US"/>
              </w:rPr>
              <w:t>esis</w:t>
            </w:r>
            <w:r>
              <w:rPr>
                <w:lang w:val="en-US"/>
              </w:rPr>
              <w:fldChar w:fldCharType="begin"/>
            </w:r>
            <w:r>
              <w:rPr>
                <w:lang w:val="en-US"/>
              </w:rPr>
              <w:instrText xml:space="preserve"> PAGE \* ARABIC </w:instrText>
            </w:r>
            <w:r>
              <w:rPr>
                <w:lang w:val="en-US"/>
              </w:rPr>
              <w:fldChar w:fldCharType="separate"/>
            </w:r>
            <w:r>
              <w:rPr>
                <w:lang w:val="en-US"/>
              </w:rPr>
              <w:t>1</w:t>
            </w:r>
            <w:r>
              <w:rPr>
                <w:lang w:val="en-US"/>
              </w:rPr>
              <w:fldChar w:fldCharType="end"/>
            </w:r>
            <w:r>
              <w:rPr>
                <w:lang w:val="en-US"/>
              </w:rPr>
              <w:t xml:space="preserve"> vested in him by Organic Law 6/2001 for Universities of December 21, and Decree 65/2003, of May 8, which governs the bylaws of the Universidad de Extremadura</w:t>
            </w:r>
          </w:p>
          <w:p w14:paraId="17D6D3A9" w14:textId="77777777" w:rsidR="00CF3AD1" w:rsidRDefault="00CF3AD1" w:rsidP="009322FD">
            <w:pPr>
              <w:pStyle w:val="Style3"/>
              <w:widowControl/>
              <w:spacing w:after="120" w:line="240" w:lineRule="auto"/>
              <w:rPr>
                <w:rFonts w:ascii="Aptos" w:hAnsi="Aptos" w:cs="Arial"/>
                <w:lang w:val="pt-PT"/>
              </w:rPr>
            </w:pPr>
          </w:p>
          <w:p w14:paraId="17D6D3AB" w14:textId="77777777" w:rsidR="00CF3AD1" w:rsidRDefault="00CF3AD1" w:rsidP="009322FD">
            <w:pPr>
              <w:spacing w:after="120" w:line="240" w:lineRule="auto"/>
              <w:jc w:val="both"/>
              <w:rPr>
                <w:b/>
                <w:bCs/>
                <w:lang w:val="en-US"/>
              </w:rPr>
            </w:pPr>
          </w:p>
          <w:p w14:paraId="17D6D3AC" w14:textId="5A6FD7FE" w:rsidR="00CF3AD1" w:rsidRDefault="009167FD" w:rsidP="009322FD">
            <w:pPr>
              <w:spacing w:after="120" w:line="240" w:lineRule="auto"/>
              <w:jc w:val="both"/>
              <w:rPr>
                <w:b/>
                <w:bCs/>
                <w:lang w:val="en-US"/>
              </w:rPr>
            </w:pPr>
            <w:r>
              <w:rPr>
                <w:b/>
                <w:bCs/>
                <w:lang w:val="en-US"/>
              </w:rPr>
              <w:t>PURSUANT</w:t>
            </w:r>
          </w:p>
          <w:p w14:paraId="17D6D3AE" w14:textId="77777777" w:rsidR="00CF3AD1" w:rsidRDefault="009167FD" w:rsidP="009322FD">
            <w:pPr>
              <w:spacing w:after="120" w:line="240" w:lineRule="auto"/>
              <w:jc w:val="both"/>
              <w:rPr>
                <w:lang w:val="en-US"/>
              </w:rPr>
            </w:pPr>
            <w:r>
              <w:rPr>
                <w:lang w:val="en-US"/>
              </w:rPr>
              <w:t>Tesis regulations to Doctoral Studies of both Universities:</w:t>
            </w:r>
          </w:p>
          <w:p w14:paraId="17D6D3AF" w14:textId="77777777" w:rsidR="00CF3AD1" w:rsidRDefault="00CF3AD1" w:rsidP="009322FD">
            <w:pPr>
              <w:spacing w:after="120" w:line="240" w:lineRule="auto"/>
              <w:jc w:val="both"/>
              <w:rPr>
                <w:lang w:val="en-US"/>
              </w:rPr>
            </w:pPr>
          </w:p>
          <w:p w14:paraId="17D6D3B0" w14:textId="77777777" w:rsidR="00CF3AD1" w:rsidRPr="00CE50F9" w:rsidRDefault="009167FD" w:rsidP="009322FD">
            <w:pPr>
              <w:spacing w:after="120" w:line="240" w:lineRule="auto"/>
              <w:jc w:val="both"/>
              <w:rPr>
                <w:lang w:val="en-US"/>
              </w:rPr>
            </w:pPr>
            <w:r w:rsidRPr="00CE50F9">
              <w:rPr>
                <w:lang w:val="en-US"/>
              </w:rPr>
              <w:t>At the xxx university:</w:t>
            </w:r>
          </w:p>
          <w:p w14:paraId="17D6D3B1" w14:textId="715C1D98" w:rsidR="00CF3AD1" w:rsidRPr="00CE50F9" w:rsidRDefault="00EB559E" w:rsidP="009322FD">
            <w:pPr>
              <w:spacing w:after="120" w:line="240" w:lineRule="auto"/>
              <w:jc w:val="both"/>
              <w:rPr>
                <w:lang w:val="en-US"/>
              </w:rPr>
            </w:pPr>
            <w:r>
              <w:rPr>
                <w:lang w:val="en-US"/>
              </w:rPr>
              <w:t>(</w:t>
            </w:r>
            <w:r w:rsidR="009322FD" w:rsidRPr="00CE50F9">
              <w:rPr>
                <w:lang w:val="en-US"/>
              </w:rPr>
              <w:t>S</w:t>
            </w:r>
            <w:r w:rsidR="009167FD" w:rsidRPr="00CE50F9">
              <w:rPr>
                <w:lang w:val="en-US"/>
              </w:rPr>
              <w:t>pecify foreign university regulations</w:t>
            </w:r>
            <w:r>
              <w:rPr>
                <w:lang w:val="en-US"/>
              </w:rPr>
              <w:t>)</w:t>
            </w:r>
            <w:r w:rsidR="00DD60B5" w:rsidRPr="00CE50F9">
              <w:rPr>
                <w:lang w:val="en-US"/>
              </w:rPr>
              <w:t>.</w:t>
            </w:r>
          </w:p>
          <w:p w14:paraId="68F63E32" w14:textId="77777777" w:rsidR="00610F53" w:rsidRDefault="00610F53" w:rsidP="009322FD">
            <w:pPr>
              <w:spacing w:after="120" w:line="240" w:lineRule="auto"/>
              <w:jc w:val="both"/>
              <w:rPr>
                <w:lang w:val="en-US"/>
              </w:rPr>
            </w:pPr>
          </w:p>
          <w:p w14:paraId="17D6D3B2" w14:textId="0DE6C3E7" w:rsidR="00CF3AD1" w:rsidRDefault="009167FD" w:rsidP="009322FD">
            <w:pPr>
              <w:spacing w:after="120" w:line="240" w:lineRule="auto"/>
              <w:jc w:val="both"/>
              <w:rPr>
                <w:lang w:val="en-US"/>
              </w:rPr>
            </w:pPr>
            <w:r>
              <w:rPr>
                <w:lang w:val="en-US"/>
              </w:rPr>
              <w:t>At the University of Extremadura, Royal Decree 99/2011, of January 28, which regulates the doctoral teachings, modified by Royal Decree 576/2023, of July 4; Regulation of December 14, 2021, of the Rector, by which the agreement adopted by the Governing Council approving the Doctoral Regulations of the University of Extremadura (DOE December 28) is executed.</w:t>
            </w:r>
          </w:p>
          <w:p w14:paraId="17D6D3B7" w14:textId="77777777" w:rsidR="00CF3AD1" w:rsidRDefault="009167FD" w:rsidP="009322FD">
            <w:pPr>
              <w:spacing w:after="120" w:line="240" w:lineRule="auto"/>
              <w:jc w:val="both"/>
              <w:rPr>
                <w:b/>
                <w:bCs/>
                <w:lang w:val="en-US"/>
              </w:rPr>
            </w:pPr>
            <w:r>
              <w:rPr>
                <w:b/>
                <w:bCs/>
                <w:lang w:val="en-US"/>
              </w:rPr>
              <w:lastRenderedPageBreak/>
              <w:t>DECLARE</w:t>
            </w:r>
          </w:p>
          <w:p w14:paraId="17D6D3B9" w14:textId="77777777" w:rsidR="00CF3AD1" w:rsidRDefault="009167FD" w:rsidP="009322FD">
            <w:pPr>
              <w:spacing w:after="120" w:line="240" w:lineRule="auto"/>
              <w:jc w:val="both"/>
              <w:rPr>
                <w:lang w:val="en-US"/>
              </w:rPr>
            </w:pPr>
            <w:r>
              <w:rPr>
                <w:lang w:val="en-US"/>
              </w:rPr>
              <w:t xml:space="preserve">That both Universities have a shared interest in implementing collaboration in the Doctoral </w:t>
            </w:r>
            <w:proofErr w:type="spellStart"/>
            <w:r>
              <w:rPr>
                <w:lang w:val="en-US"/>
              </w:rPr>
              <w:t>Programmes</w:t>
            </w:r>
            <w:proofErr w:type="spellEnd"/>
            <w:r>
              <w:rPr>
                <w:lang w:val="en-US"/>
              </w:rPr>
              <w:t xml:space="preserve"> of both Institutions, and therefore it is of the utmost importance to promote mobility of faculty members and doctoral candidates from their respective Universities. </w:t>
            </w:r>
            <w:proofErr w:type="gramStart"/>
            <w:r>
              <w:rPr>
                <w:lang w:val="en-US"/>
              </w:rPr>
              <w:t>As a consequence</w:t>
            </w:r>
            <w:proofErr w:type="gramEnd"/>
            <w:r>
              <w:rPr>
                <w:lang w:val="en-US"/>
              </w:rPr>
              <w:t>, both parties are interested in make it possible to carry out doctoral theses under international co-supervision.</w:t>
            </w:r>
          </w:p>
          <w:p w14:paraId="17D6D3BA" w14:textId="77777777" w:rsidR="00CF3AD1" w:rsidRDefault="009167FD" w:rsidP="009322FD">
            <w:pPr>
              <w:spacing w:after="120" w:line="240" w:lineRule="auto"/>
              <w:jc w:val="both"/>
              <w:rPr>
                <w:lang w:val="en-US"/>
              </w:rPr>
            </w:pPr>
            <w:r>
              <w:rPr>
                <w:lang w:val="en-US"/>
              </w:rPr>
              <w:t xml:space="preserve">For which, both parties shall approve the present Cooperation Framework Agreement which shall be governed by the following terms: </w:t>
            </w:r>
          </w:p>
          <w:p w14:paraId="17D6D3BD" w14:textId="77777777" w:rsidR="00CF3AD1" w:rsidRDefault="009167FD" w:rsidP="009322FD">
            <w:pPr>
              <w:spacing w:after="120" w:line="240" w:lineRule="auto"/>
              <w:jc w:val="both"/>
              <w:rPr>
                <w:b/>
                <w:bCs/>
                <w:lang w:val="en-US"/>
              </w:rPr>
            </w:pPr>
            <w:r>
              <w:rPr>
                <w:b/>
                <w:bCs/>
                <w:lang w:val="en-US"/>
              </w:rPr>
              <w:t>Article 1</w:t>
            </w:r>
          </w:p>
          <w:p w14:paraId="17D6D3BF" w14:textId="77777777" w:rsidR="00CF3AD1" w:rsidRDefault="009167FD" w:rsidP="009322FD">
            <w:pPr>
              <w:spacing w:after="120" w:line="240" w:lineRule="auto"/>
              <w:jc w:val="both"/>
              <w:rPr>
                <w:u w:val="single"/>
                <w:lang w:val="en-US"/>
              </w:rPr>
            </w:pPr>
            <w:r>
              <w:rPr>
                <w:u w:val="single"/>
                <w:lang w:val="en-US"/>
              </w:rPr>
              <w:t>Objective</w:t>
            </w:r>
          </w:p>
          <w:p w14:paraId="17D6D3C0" w14:textId="77777777" w:rsidR="00CF3AD1" w:rsidRDefault="009167FD" w:rsidP="009322FD">
            <w:pPr>
              <w:spacing w:after="120" w:line="240" w:lineRule="auto"/>
              <w:jc w:val="both"/>
              <w:rPr>
                <w:lang w:val="en-US"/>
              </w:rPr>
            </w:pPr>
            <w:r>
              <w:rPr>
                <w:lang w:val="en-US"/>
              </w:rPr>
              <w:t xml:space="preserve">The purpose of this agreement is to establish the general conditions of institutional collaboration between both Universities to allow students from both institutions to carry out curricular, research or other scientific activities </w:t>
            </w:r>
            <w:proofErr w:type="gramStart"/>
            <w:r>
              <w:rPr>
                <w:lang w:val="en-US"/>
              </w:rPr>
              <w:t>in order to</w:t>
            </w:r>
            <w:proofErr w:type="gramEnd"/>
            <w:r>
              <w:rPr>
                <w:lang w:val="en-US"/>
              </w:rPr>
              <w:t xml:space="preserve"> obtain the degree/title of Doctor by the (Nombre Universidad) and by the University of Extremadura.</w:t>
            </w:r>
          </w:p>
          <w:p w14:paraId="17D6D3C1" w14:textId="77777777" w:rsidR="00CF3AD1" w:rsidRDefault="009167FD" w:rsidP="009322FD">
            <w:pPr>
              <w:spacing w:after="120" w:line="240" w:lineRule="auto"/>
              <w:jc w:val="both"/>
              <w:rPr>
                <w:lang w:val="en-US"/>
              </w:rPr>
            </w:pPr>
            <w:r>
              <w:rPr>
                <w:lang w:val="en-US"/>
              </w:rPr>
              <w:t xml:space="preserve">Under this framework agreement, a specific agreement will be formalized for each doctoral student in which the following will be indicated as a minimum: full name of the doctoral student, identification of the doctors who will direct both institutions, period of investigation to be carried out at the host institution, the official language of the thesis, and the university where it is defended. </w:t>
            </w:r>
          </w:p>
          <w:p w14:paraId="17D6D3C2" w14:textId="77777777" w:rsidR="00CF3AD1" w:rsidRDefault="00CF3AD1" w:rsidP="009322FD">
            <w:pPr>
              <w:spacing w:after="120" w:line="240" w:lineRule="auto"/>
              <w:jc w:val="both"/>
              <w:rPr>
                <w:lang w:val="en-US"/>
              </w:rPr>
            </w:pPr>
          </w:p>
          <w:p w14:paraId="7CDF60B2" w14:textId="77777777" w:rsidR="00C3076A" w:rsidRDefault="00C3076A" w:rsidP="009322FD">
            <w:pPr>
              <w:spacing w:after="120" w:line="240" w:lineRule="auto"/>
              <w:jc w:val="both"/>
              <w:rPr>
                <w:lang w:val="en-US"/>
              </w:rPr>
            </w:pPr>
          </w:p>
          <w:p w14:paraId="17D6D3C5" w14:textId="77777777" w:rsidR="00CF3AD1" w:rsidRDefault="00CF3AD1" w:rsidP="009322FD">
            <w:pPr>
              <w:spacing w:after="120" w:line="240" w:lineRule="auto"/>
              <w:jc w:val="both"/>
              <w:rPr>
                <w:lang w:val="en-US"/>
              </w:rPr>
            </w:pPr>
          </w:p>
          <w:p w14:paraId="17D6D3C6" w14:textId="77777777" w:rsidR="00CF3AD1" w:rsidRDefault="009167FD" w:rsidP="009322FD">
            <w:pPr>
              <w:spacing w:after="120" w:line="240" w:lineRule="auto"/>
              <w:jc w:val="both"/>
              <w:rPr>
                <w:b/>
                <w:bCs/>
                <w:lang w:val="en-US"/>
              </w:rPr>
            </w:pPr>
            <w:r>
              <w:rPr>
                <w:b/>
                <w:bCs/>
                <w:lang w:val="en-US"/>
              </w:rPr>
              <w:t>Article 2</w:t>
            </w:r>
          </w:p>
          <w:p w14:paraId="17D6D3C7" w14:textId="77777777" w:rsidR="00CF3AD1" w:rsidRDefault="009167FD" w:rsidP="009322FD">
            <w:pPr>
              <w:spacing w:after="120" w:line="240" w:lineRule="auto"/>
              <w:jc w:val="both"/>
              <w:rPr>
                <w:u w:val="single"/>
                <w:lang w:val="en-US"/>
              </w:rPr>
            </w:pPr>
            <w:r>
              <w:rPr>
                <w:u w:val="single"/>
                <w:lang w:val="en-US"/>
              </w:rPr>
              <w:t>Doctoral Candidates</w:t>
            </w:r>
          </w:p>
          <w:p w14:paraId="17D6D3C8" w14:textId="77777777" w:rsidR="00CF3AD1" w:rsidRDefault="009167FD" w:rsidP="009322FD">
            <w:pPr>
              <w:spacing w:after="120" w:line="240" w:lineRule="auto"/>
              <w:jc w:val="both"/>
              <w:rPr>
                <w:lang w:val="en-US"/>
              </w:rPr>
            </w:pPr>
            <w:r>
              <w:rPr>
                <w:lang w:val="en-US"/>
              </w:rPr>
              <w:t>Doctoral candidates shall:</w:t>
            </w:r>
          </w:p>
          <w:p w14:paraId="17D6D3C9" w14:textId="77777777" w:rsidR="00CF3AD1" w:rsidRDefault="009167FD" w:rsidP="009322FD">
            <w:pPr>
              <w:spacing w:after="120" w:line="240" w:lineRule="auto"/>
              <w:jc w:val="both"/>
              <w:rPr>
                <w:lang w:val="en-US"/>
              </w:rPr>
            </w:pPr>
            <w:r>
              <w:rPr>
                <w:lang w:val="en-US"/>
              </w:rPr>
              <w:t xml:space="preserve">1. Comply with the access and admission requirements for doctoral studies in accordance with the provisions in force at each </w:t>
            </w:r>
            <w:r>
              <w:rPr>
                <w:lang w:val="en-US"/>
              </w:rPr>
              <w:lastRenderedPageBreak/>
              <w:t xml:space="preserve">University. Each student will formalize enrollment in the </w:t>
            </w:r>
            <w:proofErr w:type="spellStart"/>
            <w:r>
              <w:rPr>
                <w:lang w:val="en-US"/>
              </w:rPr>
              <w:t>UEx</w:t>
            </w:r>
            <w:proofErr w:type="spellEnd"/>
            <w:r>
              <w:rPr>
                <w:lang w:val="en-US"/>
              </w:rPr>
              <w:t xml:space="preserve"> in each academic year while the co-supervision is in force, regardless of whether it is not the University where the Thesis is being defended. </w:t>
            </w:r>
          </w:p>
          <w:p w14:paraId="17D6D3CA" w14:textId="77777777" w:rsidR="00CF3AD1" w:rsidRDefault="009167FD" w:rsidP="009322FD">
            <w:pPr>
              <w:spacing w:after="120" w:line="240" w:lineRule="auto"/>
              <w:jc w:val="both"/>
              <w:rPr>
                <w:lang w:val="en-US"/>
              </w:rPr>
            </w:pPr>
            <w:r>
              <w:rPr>
                <w:lang w:val="en-US"/>
              </w:rPr>
              <w:t xml:space="preserve">2. Carry out a research stay of at least six months at the University with which this agreement is signed, during the training period necessary to obtain the PhD degree, completing the rest of the training time at the University of Extremadura, with a minimum stay of six months. The stays will be defined by the thesis directors and may be carried out at one time or in several periods, as provided in the student's research plan. </w:t>
            </w:r>
          </w:p>
          <w:p w14:paraId="17D6D3CC" w14:textId="77777777" w:rsidR="00CF3AD1" w:rsidRDefault="00CF3AD1" w:rsidP="009322FD">
            <w:pPr>
              <w:spacing w:after="120" w:line="240" w:lineRule="auto"/>
              <w:jc w:val="both"/>
              <w:rPr>
                <w:lang w:val="en-US"/>
              </w:rPr>
            </w:pPr>
          </w:p>
          <w:p w14:paraId="17D6D3CD" w14:textId="77777777" w:rsidR="00CF3AD1" w:rsidRDefault="009167FD" w:rsidP="009322FD">
            <w:pPr>
              <w:spacing w:after="120" w:line="240" w:lineRule="auto"/>
              <w:jc w:val="both"/>
              <w:rPr>
                <w:lang w:val="en-US"/>
              </w:rPr>
            </w:pPr>
            <w:r>
              <w:rPr>
                <w:lang w:val="en-US"/>
              </w:rPr>
              <w:t>3. Comply with the deadlines for registering, turning in, depositing and defending the thesis established by both Universities, also considering the maximum time for preparing the thesis according to the legislation of each country.</w:t>
            </w:r>
          </w:p>
          <w:p w14:paraId="17D6D3CE" w14:textId="77777777" w:rsidR="00CF3AD1" w:rsidRDefault="009167FD" w:rsidP="009322FD">
            <w:pPr>
              <w:spacing w:after="120" w:line="240" w:lineRule="auto"/>
              <w:jc w:val="both"/>
              <w:rPr>
                <w:lang w:val="en-US"/>
              </w:rPr>
            </w:pPr>
            <w:r>
              <w:rPr>
                <w:lang w:val="en-US"/>
              </w:rPr>
              <w:t xml:space="preserve">4. Assume their responsibility for healthcare coverage in case of illness or accident during the stay at each of the Universities. </w:t>
            </w:r>
          </w:p>
          <w:p w14:paraId="17D6D3D0" w14:textId="77777777" w:rsidR="00CF3AD1" w:rsidRDefault="009167FD" w:rsidP="009322FD">
            <w:pPr>
              <w:spacing w:after="120" w:line="240" w:lineRule="auto"/>
              <w:jc w:val="both"/>
              <w:rPr>
                <w:b/>
                <w:bCs/>
                <w:lang w:val="en-US"/>
              </w:rPr>
            </w:pPr>
            <w:r>
              <w:rPr>
                <w:b/>
                <w:bCs/>
                <w:lang w:val="en-US"/>
              </w:rPr>
              <w:t>Article 3</w:t>
            </w:r>
          </w:p>
          <w:p w14:paraId="17D6D3D1" w14:textId="77777777" w:rsidR="00CF3AD1" w:rsidRDefault="009167FD" w:rsidP="009322FD">
            <w:pPr>
              <w:spacing w:after="120" w:line="240" w:lineRule="auto"/>
              <w:jc w:val="both"/>
              <w:rPr>
                <w:u w:val="single"/>
                <w:lang w:val="en-US"/>
              </w:rPr>
            </w:pPr>
            <w:r>
              <w:rPr>
                <w:u w:val="single"/>
                <w:lang w:val="en-US"/>
              </w:rPr>
              <w:t>Supervision of the Thesis</w:t>
            </w:r>
          </w:p>
          <w:p w14:paraId="17D6D3D2" w14:textId="77777777" w:rsidR="00CF3AD1" w:rsidRDefault="009167FD" w:rsidP="009322FD">
            <w:pPr>
              <w:spacing w:after="120" w:line="240" w:lineRule="auto"/>
              <w:jc w:val="both"/>
              <w:rPr>
                <w:lang w:val="en-US"/>
              </w:rPr>
            </w:pPr>
            <w:r>
              <w:rPr>
                <w:lang w:val="en-US"/>
              </w:rPr>
              <w:t>1. Every jointly supervised thesis shall be supervised by not less than one Faculty member from each University.</w:t>
            </w:r>
          </w:p>
          <w:p w14:paraId="17D6D3D3" w14:textId="77777777" w:rsidR="00CF3AD1" w:rsidRDefault="009167FD" w:rsidP="009322FD">
            <w:pPr>
              <w:spacing w:after="120" w:line="240" w:lineRule="auto"/>
              <w:jc w:val="both"/>
              <w:rPr>
                <w:lang w:val="en-US"/>
              </w:rPr>
            </w:pPr>
            <w:r>
              <w:rPr>
                <w:lang w:val="en-US"/>
              </w:rPr>
              <w:t>2. In the case of the University of Extremadura, the Doctor proposed to direct the thesis must belong to the doctoral program in which the doctoral student is enrolled.</w:t>
            </w:r>
          </w:p>
          <w:p w14:paraId="17D6D3D4" w14:textId="77777777" w:rsidR="00CF3AD1" w:rsidRDefault="009167FD" w:rsidP="009322FD">
            <w:pPr>
              <w:spacing w:after="120" w:line="240" w:lineRule="auto"/>
              <w:jc w:val="both"/>
              <w:rPr>
                <w:lang w:val="en-US"/>
              </w:rPr>
            </w:pPr>
            <w:r>
              <w:rPr>
                <w:lang w:val="en-US"/>
              </w:rPr>
              <w:t>3. Thesis supervisors will perform their functions in accordance with the provisions in force at their institution and recognition of joint management tasks will be guaranteed independently of the defense University.</w:t>
            </w:r>
          </w:p>
          <w:p w14:paraId="17D6D3D5" w14:textId="77777777" w:rsidR="00CF3AD1" w:rsidRDefault="009167FD" w:rsidP="009322FD">
            <w:pPr>
              <w:spacing w:after="120" w:line="240" w:lineRule="auto"/>
              <w:jc w:val="both"/>
              <w:rPr>
                <w:lang w:val="en-US"/>
              </w:rPr>
            </w:pPr>
            <w:r>
              <w:rPr>
                <w:lang w:val="en-US"/>
              </w:rPr>
              <w:t xml:space="preserve">4. In the case of a need to replace a thesis supervisor, it shall be reported and approved under the current terms established by the </w:t>
            </w:r>
            <w:r>
              <w:rPr>
                <w:lang w:val="en-US"/>
              </w:rPr>
              <w:lastRenderedPageBreak/>
              <w:t>Institution of origin, and the partner Institution shall be informed.</w:t>
            </w:r>
          </w:p>
          <w:p w14:paraId="17D6D3D7" w14:textId="77777777" w:rsidR="00CF3AD1" w:rsidRDefault="00CF3AD1" w:rsidP="009322FD">
            <w:pPr>
              <w:spacing w:after="120" w:line="240" w:lineRule="auto"/>
              <w:jc w:val="both"/>
              <w:rPr>
                <w:lang w:val="en-US"/>
              </w:rPr>
            </w:pPr>
          </w:p>
          <w:p w14:paraId="17D6D3D8" w14:textId="77777777" w:rsidR="00CF3AD1" w:rsidRDefault="009167FD" w:rsidP="009322FD">
            <w:pPr>
              <w:spacing w:after="120" w:line="240" w:lineRule="auto"/>
              <w:jc w:val="both"/>
              <w:rPr>
                <w:b/>
                <w:bCs/>
                <w:lang w:val="en-US"/>
              </w:rPr>
            </w:pPr>
            <w:r>
              <w:rPr>
                <w:b/>
                <w:bCs/>
                <w:lang w:val="en-US"/>
              </w:rPr>
              <w:t>Article 4</w:t>
            </w:r>
          </w:p>
          <w:p w14:paraId="17D6D3D9" w14:textId="77777777" w:rsidR="00CF3AD1" w:rsidRDefault="009167FD" w:rsidP="009322FD">
            <w:pPr>
              <w:spacing w:after="120" w:line="240" w:lineRule="auto"/>
              <w:jc w:val="both"/>
              <w:rPr>
                <w:u w:val="single"/>
                <w:lang w:val="en-US"/>
              </w:rPr>
            </w:pPr>
            <w:r>
              <w:rPr>
                <w:u w:val="single"/>
                <w:lang w:val="en-US"/>
              </w:rPr>
              <w:t>Language of Thesis Writing and Defense</w:t>
            </w:r>
          </w:p>
          <w:p w14:paraId="17D6D3DA" w14:textId="77777777" w:rsidR="00CF3AD1" w:rsidRDefault="009167FD" w:rsidP="009322FD">
            <w:pPr>
              <w:spacing w:after="120" w:line="240" w:lineRule="auto"/>
              <w:jc w:val="both"/>
              <w:rPr>
                <w:lang w:val="en-US"/>
              </w:rPr>
            </w:pPr>
            <w:r>
              <w:rPr>
                <w:lang w:val="en-US"/>
              </w:rPr>
              <w:t>The doctoral thesis may be written and defended in any of the usual languages for scientific communication in its field of knowledge and in accordance with the regulations in force at the University where it is defended.</w:t>
            </w:r>
          </w:p>
          <w:p w14:paraId="18FE211F" w14:textId="77777777" w:rsidR="00B65F23" w:rsidRDefault="00B65F23" w:rsidP="009322FD">
            <w:pPr>
              <w:spacing w:after="120" w:line="240" w:lineRule="auto"/>
              <w:jc w:val="both"/>
              <w:rPr>
                <w:lang w:val="en-US"/>
              </w:rPr>
            </w:pPr>
          </w:p>
          <w:p w14:paraId="17D6D3DC" w14:textId="77777777" w:rsidR="00CF3AD1" w:rsidRDefault="009167FD" w:rsidP="009322FD">
            <w:pPr>
              <w:spacing w:after="120" w:line="240" w:lineRule="auto"/>
              <w:jc w:val="both"/>
              <w:rPr>
                <w:b/>
                <w:bCs/>
                <w:lang w:val="en-US"/>
              </w:rPr>
            </w:pPr>
            <w:r>
              <w:rPr>
                <w:b/>
                <w:bCs/>
                <w:lang w:val="en-US"/>
              </w:rPr>
              <w:t xml:space="preserve">Article 5 </w:t>
            </w:r>
          </w:p>
          <w:p w14:paraId="17D6D3DD" w14:textId="77777777" w:rsidR="00CF3AD1" w:rsidRDefault="009167FD" w:rsidP="009322FD">
            <w:pPr>
              <w:spacing w:after="120" w:line="240" w:lineRule="auto"/>
              <w:jc w:val="both"/>
              <w:rPr>
                <w:u w:val="single"/>
                <w:lang w:val="en-US"/>
              </w:rPr>
            </w:pPr>
            <w:r>
              <w:rPr>
                <w:u w:val="single"/>
                <w:lang w:val="en-US"/>
              </w:rPr>
              <w:t>Presentation and Printing of the Thesis</w:t>
            </w:r>
          </w:p>
          <w:p w14:paraId="17D6D3DE" w14:textId="77777777" w:rsidR="00CF3AD1" w:rsidRDefault="009167FD" w:rsidP="009322FD">
            <w:pPr>
              <w:spacing w:after="120" w:line="240" w:lineRule="auto"/>
              <w:jc w:val="both"/>
              <w:rPr>
                <w:lang w:val="en-US"/>
              </w:rPr>
            </w:pPr>
            <w:r>
              <w:rPr>
                <w:lang w:val="en-US"/>
              </w:rPr>
              <w:t>On the front cover of the dissertation it shall state that it was carried out under this Cooperation Agreement, and the University logo of both Institutions may also be printed.</w:t>
            </w:r>
          </w:p>
          <w:p w14:paraId="17D6D3E0" w14:textId="77777777" w:rsidR="00CF3AD1" w:rsidRDefault="00CF3AD1" w:rsidP="009322FD">
            <w:pPr>
              <w:spacing w:after="120" w:line="240" w:lineRule="auto"/>
              <w:jc w:val="both"/>
              <w:rPr>
                <w:lang w:val="en-US"/>
              </w:rPr>
            </w:pPr>
          </w:p>
          <w:p w14:paraId="17D6D3E2" w14:textId="77777777" w:rsidR="00CF3AD1" w:rsidRDefault="00CF3AD1" w:rsidP="009322FD">
            <w:pPr>
              <w:spacing w:after="120" w:line="240" w:lineRule="auto"/>
              <w:jc w:val="both"/>
              <w:rPr>
                <w:lang w:val="en-US"/>
              </w:rPr>
            </w:pPr>
          </w:p>
          <w:p w14:paraId="17D6D3E3" w14:textId="77777777" w:rsidR="00CF3AD1" w:rsidRDefault="009167FD" w:rsidP="009322FD">
            <w:pPr>
              <w:spacing w:after="120" w:line="240" w:lineRule="auto"/>
              <w:jc w:val="both"/>
              <w:rPr>
                <w:b/>
                <w:bCs/>
                <w:lang w:val="en-US"/>
              </w:rPr>
            </w:pPr>
            <w:r>
              <w:rPr>
                <w:b/>
                <w:bCs/>
                <w:lang w:val="en-US"/>
              </w:rPr>
              <w:t xml:space="preserve">Article 6 </w:t>
            </w:r>
          </w:p>
          <w:p w14:paraId="17D6D3E4" w14:textId="77777777" w:rsidR="00CF3AD1" w:rsidRDefault="009167FD" w:rsidP="009322FD">
            <w:pPr>
              <w:spacing w:after="120" w:line="240" w:lineRule="auto"/>
              <w:jc w:val="both"/>
              <w:rPr>
                <w:u w:val="single"/>
                <w:lang w:val="en-US"/>
              </w:rPr>
            </w:pPr>
            <w:r>
              <w:rPr>
                <w:u w:val="single"/>
                <w:lang w:val="en-US"/>
              </w:rPr>
              <w:t>Doctoral Thesis Defense and Examining Committee</w:t>
            </w:r>
          </w:p>
          <w:p w14:paraId="17D6D3E5" w14:textId="77777777" w:rsidR="00CF3AD1" w:rsidRDefault="009167FD" w:rsidP="009322FD">
            <w:pPr>
              <w:spacing w:after="120" w:line="240" w:lineRule="auto"/>
              <w:jc w:val="both"/>
              <w:rPr>
                <w:lang w:val="en-US"/>
              </w:rPr>
            </w:pPr>
            <w:r>
              <w:rPr>
                <w:lang w:val="en-US"/>
              </w:rPr>
              <w:t xml:space="preserve">1. The defense of the doctoral thesis will take place at the University that appears in the specific agreement </w:t>
            </w:r>
          </w:p>
          <w:p w14:paraId="17D6D3E6" w14:textId="77777777" w:rsidR="00CF3AD1" w:rsidRDefault="009167FD" w:rsidP="009322FD">
            <w:pPr>
              <w:spacing w:after="120" w:line="240" w:lineRule="auto"/>
              <w:jc w:val="both"/>
              <w:rPr>
                <w:lang w:val="en-US"/>
              </w:rPr>
            </w:pPr>
            <w:r>
              <w:rPr>
                <w:lang w:val="en-US"/>
              </w:rPr>
              <w:t xml:space="preserve">2. The Examining Committee shall be appointed in accordance with the specific Regulations of both Institutions and its composition will comply with the legislation in force in the State to which the institution in which the doctoral thesis is defended belongs, but at least it must appear as a member of the court one person representing each university. In the case of the Universidad de Extremadura, those who have exercised or exercise the direction, co-direction or tutoring of the doctoral student may not be part of the Tribunal. </w:t>
            </w:r>
          </w:p>
          <w:p w14:paraId="17D6D3E7" w14:textId="77777777" w:rsidR="00CF3AD1" w:rsidRDefault="009167FD" w:rsidP="009322FD">
            <w:pPr>
              <w:spacing w:after="120" w:line="240" w:lineRule="auto"/>
              <w:jc w:val="both"/>
              <w:rPr>
                <w:lang w:val="en-US"/>
              </w:rPr>
            </w:pPr>
            <w:r>
              <w:rPr>
                <w:lang w:val="en-US"/>
              </w:rPr>
              <w:lastRenderedPageBreak/>
              <w:t>3. The University where the defense takes place shall bear the fees and expenses directly related to the Examining Committee.</w:t>
            </w:r>
          </w:p>
          <w:p w14:paraId="17D6D3E8" w14:textId="77777777" w:rsidR="00CF3AD1" w:rsidRDefault="00CF3AD1" w:rsidP="009322FD">
            <w:pPr>
              <w:spacing w:after="120" w:line="240" w:lineRule="auto"/>
              <w:jc w:val="both"/>
              <w:rPr>
                <w:lang w:val="en-US"/>
              </w:rPr>
            </w:pPr>
          </w:p>
          <w:p w14:paraId="17D6D3E9" w14:textId="77777777" w:rsidR="00CF3AD1" w:rsidRDefault="009167FD" w:rsidP="009322FD">
            <w:pPr>
              <w:spacing w:after="120" w:line="240" w:lineRule="auto"/>
              <w:jc w:val="both"/>
              <w:rPr>
                <w:b/>
                <w:bCs/>
                <w:lang w:val="en-US"/>
              </w:rPr>
            </w:pPr>
            <w:r>
              <w:rPr>
                <w:b/>
                <w:bCs/>
                <w:lang w:val="en-US"/>
              </w:rPr>
              <w:t>Article 7</w:t>
            </w:r>
          </w:p>
          <w:p w14:paraId="17D6D3EA" w14:textId="77777777" w:rsidR="00CF3AD1" w:rsidRDefault="009167FD" w:rsidP="009322FD">
            <w:pPr>
              <w:spacing w:after="120" w:line="240" w:lineRule="auto"/>
              <w:jc w:val="both"/>
              <w:rPr>
                <w:u w:val="single"/>
                <w:lang w:val="en-US"/>
              </w:rPr>
            </w:pPr>
            <w:r>
              <w:rPr>
                <w:u w:val="single"/>
                <w:lang w:val="en-US"/>
              </w:rPr>
              <w:t>Intellectual Property Rights</w:t>
            </w:r>
          </w:p>
          <w:p w14:paraId="17D6D3EB" w14:textId="77777777" w:rsidR="00CF3AD1" w:rsidRDefault="009167FD" w:rsidP="009322FD">
            <w:pPr>
              <w:spacing w:after="120" w:line="240" w:lineRule="auto"/>
              <w:jc w:val="both"/>
              <w:rPr>
                <w:lang w:val="en-US"/>
              </w:rPr>
            </w:pPr>
            <w:r>
              <w:rPr>
                <w:lang w:val="en-US"/>
              </w:rPr>
              <w:t>The publication, exploitation and protection of the research results from the work of the doctoral student in the two institutions will be subject to the regulations in force and ensured in accordance with the specific procedures of each country involved in joint supervision.</w:t>
            </w:r>
          </w:p>
          <w:p w14:paraId="17D6D3EE" w14:textId="77777777" w:rsidR="00CF3AD1" w:rsidRDefault="009167FD" w:rsidP="009322FD">
            <w:pPr>
              <w:spacing w:after="120" w:line="240" w:lineRule="auto"/>
              <w:jc w:val="both"/>
              <w:rPr>
                <w:b/>
                <w:bCs/>
                <w:lang w:val="en-US"/>
              </w:rPr>
            </w:pPr>
            <w:r>
              <w:rPr>
                <w:b/>
                <w:bCs/>
                <w:lang w:val="en-US"/>
              </w:rPr>
              <w:t>Article 8</w:t>
            </w:r>
          </w:p>
          <w:p w14:paraId="17D6D3EF" w14:textId="77777777" w:rsidR="00CF3AD1" w:rsidRDefault="009167FD" w:rsidP="009322FD">
            <w:pPr>
              <w:spacing w:after="120" w:line="240" w:lineRule="auto"/>
              <w:jc w:val="both"/>
              <w:rPr>
                <w:u w:val="single"/>
                <w:lang w:val="en-US"/>
              </w:rPr>
            </w:pPr>
            <w:r>
              <w:rPr>
                <w:u w:val="single"/>
                <w:lang w:val="en-US"/>
              </w:rPr>
              <w:t>Issuance of the Doctoral Degree Certificate</w:t>
            </w:r>
          </w:p>
          <w:p w14:paraId="17D6D3F0" w14:textId="77777777" w:rsidR="00CF3AD1" w:rsidRDefault="009167FD" w:rsidP="009322FD">
            <w:pPr>
              <w:spacing w:after="120" w:line="240" w:lineRule="auto"/>
              <w:jc w:val="both"/>
              <w:rPr>
                <w:lang w:val="en-US"/>
              </w:rPr>
            </w:pPr>
            <w:r>
              <w:rPr>
                <w:lang w:val="en-US"/>
              </w:rPr>
              <w:t>1. Once the requirements to obtain the Doctorate degree/title have been fulfilled, the candidate may apply for the Doctoral Degree Certificate from both Universities</w:t>
            </w:r>
          </w:p>
          <w:p w14:paraId="17D6D3F1" w14:textId="77777777" w:rsidR="00CF3AD1" w:rsidRDefault="009167FD" w:rsidP="009322FD">
            <w:pPr>
              <w:spacing w:after="120" w:line="240" w:lineRule="auto"/>
              <w:jc w:val="both"/>
              <w:rPr>
                <w:lang w:val="en-US"/>
              </w:rPr>
            </w:pPr>
            <w:r>
              <w:rPr>
                <w:lang w:val="en-US"/>
              </w:rPr>
              <w:t>2. The Diploma, certificates and diploma supplements issued by the (Nombre de la Universidad) or by the Universidad de Extremadura shall explicitly state that the diploma has been awarded under the terms of the Cotutelle Cooperation Agreement.</w:t>
            </w:r>
          </w:p>
          <w:p w14:paraId="17D6D3F2" w14:textId="77777777" w:rsidR="00CF3AD1" w:rsidRDefault="00CF3AD1" w:rsidP="009322FD">
            <w:pPr>
              <w:spacing w:after="120" w:line="240" w:lineRule="auto"/>
              <w:jc w:val="both"/>
              <w:rPr>
                <w:lang w:val="en-US"/>
              </w:rPr>
            </w:pPr>
          </w:p>
          <w:p w14:paraId="17D6D3F5" w14:textId="77777777" w:rsidR="00CF3AD1" w:rsidRDefault="009167FD" w:rsidP="009322FD">
            <w:pPr>
              <w:spacing w:after="120" w:line="240" w:lineRule="auto"/>
              <w:jc w:val="both"/>
              <w:rPr>
                <w:b/>
                <w:bCs/>
                <w:lang w:val="en-US"/>
              </w:rPr>
            </w:pPr>
            <w:r>
              <w:rPr>
                <w:b/>
                <w:bCs/>
                <w:lang w:val="en-US"/>
              </w:rPr>
              <w:t>Article 9</w:t>
            </w:r>
          </w:p>
          <w:p w14:paraId="17D6D3F6" w14:textId="77777777" w:rsidR="00CF3AD1" w:rsidRDefault="009167FD" w:rsidP="009322FD">
            <w:pPr>
              <w:spacing w:after="120" w:line="240" w:lineRule="auto"/>
              <w:jc w:val="both"/>
              <w:rPr>
                <w:u w:val="single"/>
                <w:lang w:val="en-US"/>
              </w:rPr>
            </w:pPr>
            <w:r>
              <w:rPr>
                <w:u w:val="single"/>
                <w:lang w:val="en-US"/>
              </w:rPr>
              <w:t>Data protection and confidentiality</w:t>
            </w:r>
          </w:p>
          <w:p w14:paraId="17D6D3F7" w14:textId="77777777" w:rsidR="00CF3AD1" w:rsidRDefault="009167FD" w:rsidP="009322FD">
            <w:pPr>
              <w:spacing w:after="120" w:line="240" w:lineRule="auto"/>
              <w:jc w:val="both"/>
              <w:rPr>
                <w:lang w:val="en-US"/>
              </w:rPr>
            </w:pPr>
            <w:r>
              <w:rPr>
                <w:lang w:val="en-US"/>
              </w:rPr>
              <w:t>The parties undertake not to disseminate, without the authorization of the other party, scientific or technical information to which they have had access in the development of this agreement.</w:t>
            </w:r>
          </w:p>
          <w:p w14:paraId="17D6D3F8" w14:textId="77777777" w:rsidR="00CF3AD1" w:rsidRDefault="009167FD" w:rsidP="009322FD">
            <w:pPr>
              <w:spacing w:after="120" w:line="240" w:lineRule="auto"/>
              <w:jc w:val="both"/>
              <w:rPr>
                <w:lang w:val="en-US"/>
              </w:rPr>
            </w:pPr>
            <w:r>
              <w:rPr>
                <w:lang w:val="en-US"/>
              </w:rPr>
              <w:t xml:space="preserve">The parties submit to Regulation (EU) 2016/679 of the European Parliament and of the Council, of April 27, 2016, regarding the protection of natural persons with regard to the processing of personal data and Organic Law 3/2018 , of December 5, Protection of Personal Data and Guarantee of Digital Rights and will establish the necessary technical and organizational measures to guarantee the security and integrity </w:t>
            </w:r>
            <w:r>
              <w:rPr>
                <w:lang w:val="en-US"/>
              </w:rPr>
              <w:lastRenderedPageBreak/>
              <w:t>of personal data, avoiding its alteration, loss, treatment or unauthorized access.</w:t>
            </w:r>
          </w:p>
          <w:p w14:paraId="17D6D3F9" w14:textId="77777777" w:rsidR="00CF3AD1" w:rsidRDefault="009167FD" w:rsidP="009322FD">
            <w:pPr>
              <w:spacing w:after="120" w:line="240" w:lineRule="auto"/>
              <w:jc w:val="both"/>
              <w:rPr>
                <w:lang w:val="en-US"/>
              </w:rPr>
            </w:pPr>
            <w:r>
              <w:rPr>
                <w:lang w:val="en-US"/>
              </w:rPr>
              <w:t>Likewise, the parties must extend this obligation to all persons who intervene or collaborate in the realization and development of what is established in this agreement.</w:t>
            </w:r>
          </w:p>
          <w:p w14:paraId="17D6D3FA" w14:textId="77777777" w:rsidR="00CF3AD1" w:rsidRDefault="00CF3AD1" w:rsidP="009322FD">
            <w:pPr>
              <w:spacing w:after="120" w:line="240" w:lineRule="auto"/>
              <w:jc w:val="both"/>
              <w:rPr>
                <w:lang w:val="en-US"/>
              </w:rPr>
            </w:pPr>
          </w:p>
          <w:p w14:paraId="17D6D3FC" w14:textId="77777777" w:rsidR="00CF3AD1" w:rsidRDefault="009167FD" w:rsidP="009322FD">
            <w:pPr>
              <w:spacing w:after="120" w:line="240" w:lineRule="auto"/>
              <w:jc w:val="both"/>
              <w:rPr>
                <w:b/>
                <w:bCs/>
                <w:lang w:val="en-US"/>
              </w:rPr>
            </w:pPr>
            <w:r>
              <w:rPr>
                <w:b/>
                <w:bCs/>
                <w:lang w:val="en-US"/>
              </w:rPr>
              <w:t>Article 10</w:t>
            </w:r>
          </w:p>
          <w:p w14:paraId="17D6D3FD" w14:textId="77777777" w:rsidR="00CF3AD1" w:rsidRDefault="009167FD" w:rsidP="009322FD">
            <w:pPr>
              <w:spacing w:after="120" w:line="240" w:lineRule="auto"/>
              <w:jc w:val="both"/>
              <w:rPr>
                <w:u w:val="single"/>
                <w:lang w:val="en-US"/>
              </w:rPr>
            </w:pPr>
            <w:r>
              <w:rPr>
                <w:u w:val="single"/>
                <w:lang w:val="en-US"/>
              </w:rPr>
              <w:t>Dispute resolution</w:t>
            </w:r>
          </w:p>
          <w:p w14:paraId="17D6D3FE" w14:textId="77777777" w:rsidR="00CF3AD1" w:rsidRDefault="009167FD" w:rsidP="009322FD">
            <w:pPr>
              <w:spacing w:after="120" w:line="240" w:lineRule="auto"/>
              <w:jc w:val="both"/>
              <w:rPr>
                <w:lang w:val="en-US"/>
              </w:rPr>
            </w:pPr>
            <w:r>
              <w:rPr>
                <w:lang w:val="en-US"/>
              </w:rPr>
              <w:t>Controversies that may arise regarding the interpretation, modification, execution, resolution and effects that may derive from this Agreement will be resolved between the parties in a friendly manner, within the established Commission. In the absence of an agreement, the courts of the contentious-administrative order will be competent to hear disputed issues.</w:t>
            </w:r>
          </w:p>
          <w:p w14:paraId="17D6D401" w14:textId="77777777" w:rsidR="00CF3AD1" w:rsidRDefault="009167FD" w:rsidP="009322FD">
            <w:pPr>
              <w:spacing w:after="120" w:line="240" w:lineRule="auto"/>
              <w:jc w:val="both"/>
              <w:rPr>
                <w:b/>
                <w:bCs/>
                <w:lang w:val="en-US"/>
              </w:rPr>
            </w:pPr>
            <w:r>
              <w:rPr>
                <w:b/>
                <w:bCs/>
                <w:lang w:val="en-US"/>
              </w:rPr>
              <w:t>Article 11</w:t>
            </w:r>
          </w:p>
          <w:p w14:paraId="17D6D402" w14:textId="77777777" w:rsidR="00CF3AD1" w:rsidRDefault="009167FD" w:rsidP="009322FD">
            <w:pPr>
              <w:spacing w:after="120" w:line="240" w:lineRule="auto"/>
              <w:jc w:val="both"/>
              <w:rPr>
                <w:u w:val="single"/>
                <w:lang w:val="en-US"/>
              </w:rPr>
            </w:pPr>
            <w:r>
              <w:rPr>
                <w:u w:val="single"/>
                <w:lang w:val="en-US"/>
              </w:rPr>
              <w:t>Entry into Force</w:t>
            </w:r>
          </w:p>
          <w:p w14:paraId="17D6D403" w14:textId="77777777" w:rsidR="00CF3AD1" w:rsidRDefault="009167FD" w:rsidP="009322FD">
            <w:pPr>
              <w:spacing w:after="120" w:line="240" w:lineRule="auto"/>
              <w:jc w:val="both"/>
              <w:rPr>
                <w:lang w:val="en-US"/>
              </w:rPr>
            </w:pPr>
            <w:r>
              <w:rPr>
                <w:lang w:val="en-US"/>
              </w:rPr>
              <w:t xml:space="preserve">1. This Agreement shall enter into force upon signature and remain in force for 5 years. </w:t>
            </w:r>
          </w:p>
          <w:p w14:paraId="17D6D405" w14:textId="77777777" w:rsidR="00CF3AD1" w:rsidRDefault="009167FD" w:rsidP="009322FD">
            <w:pPr>
              <w:spacing w:after="120" w:line="240" w:lineRule="auto"/>
              <w:jc w:val="both"/>
              <w:rPr>
                <w:lang w:val="en-US"/>
              </w:rPr>
            </w:pPr>
            <w:r>
              <w:rPr>
                <w:lang w:val="en-US"/>
              </w:rPr>
              <w:t xml:space="preserve">2. It shall be automatically renewed for </w:t>
            </w:r>
            <w:proofErr w:type="gramStart"/>
            <w:r>
              <w:rPr>
                <w:lang w:val="en-US"/>
              </w:rPr>
              <w:t>one year</w:t>
            </w:r>
            <w:proofErr w:type="gramEnd"/>
            <w:r>
              <w:rPr>
                <w:lang w:val="en-US"/>
              </w:rPr>
              <w:t xml:space="preserve"> periods up to a maximum of 4 renewals as long as neither of the two parties files a complaint, which shall be notified to the other party not less than six months prior to termination.</w:t>
            </w:r>
          </w:p>
          <w:p w14:paraId="17D6D406" w14:textId="77777777" w:rsidR="00CF3AD1" w:rsidRDefault="009167FD" w:rsidP="009322FD">
            <w:pPr>
              <w:spacing w:after="120" w:line="240" w:lineRule="auto"/>
              <w:jc w:val="both"/>
              <w:rPr>
                <w:lang w:val="en-US"/>
              </w:rPr>
            </w:pPr>
            <w:r>
              <w:rPr>
                <w:lang w:val="en-US"/>
              </w:rPr>
              <w:t>3. The Cooperation Agreement may be terminated at any time by mutual consent of both parties.</w:t>
            </w:r>
          </w:p>
          <w:p w14:paraId="17D6D407" w14:textId="77777777" w:rsidR="00CF3AD1" w:rsidRDefault="009167FD" w:rsidP="009322FD">
            <w:pPr>
              <w:spacing w:after="120" w:line="240" w:lineRule="auto"/>
              <w:jc w:val="both"/>
              <w:rPr>
                <w:lang w:val="en-US"/>
              </w:rPr>
            </w:pPr>
            <w:r>
              <w:rPr>
                <w:lang w:val="en-US"/>
              </w:rPr>
              <w:t>4. The termination of the Cooperation Agreement shall not affect any thesis already begun under the Specific Agreement.</w:t>
            </w:r>
          </w:p>
          <w:p w14:paraId="17D6D408" w14:textId="77777777" w:rsidR="00CF3AD1" w:rsidRDefault="00CF3AD1" w:rsidP="009322FD">
            <w:pPr>
              <w:spacing w:after="120" w:line="240" w:lineRule="auto"/>
              <w:jc w:val="both"/>
              <w:rPr>
                <w:lang w:val="en-US"/>
              </w:rPr>
            </w:pPr>
          </w:p>
          <w:p w14:paraId="17D6D409" w14:textId="77777777" w:rsidR="00CF3AD1" w:rsidRDefault="009167FD" w:rsidP="009322FD">
            <w:pPr>
              <w:spacing w:after="120" w:line="240" w:lineRule="auto"/>
              <w:jc w:val="both"/>
              <w:rPr>
                <w:lang w:val="en-US"/>
              </w:rPr>
            </w:pPr>
            <w:r>
              <w:rPr>
                <w:lang w:val="en-US"/>
              </w:rPr>
              <w:t>In Witness Whereof, this Cooperation Agreement is signed in duplicate at the place and on the date indicated below.</w:t>
            </w:r>
          </w:p>
          <w:p w14:paraId="17D6D40A" w14:textId="77777777" w:rsidR="00CF3AD1" w:rsidRDefault="00CF3AD1" w:rsidP="009322FD">
            <w:pPr>
              <w:spacing w:after="120" w:line="240" w:lineRule="auto"/>
              <w:jc w:val="both"/>
              <w:rPr>
                <w:lang w:val="en-US"/>
              </w:rPr>
            </w:pPr>
          </w:p>
          <w:p w14:paraId="17D6D40B" w14:textId="77777777" w:rsidR="00CF3AD1" w:rsidRDefault="00CF3AD1" w:rsidP="009322FD">
            <w:pPr>
              <w:spacing w:after="120" w:line="240" w:lineRule="auto"/>
              <w:jc w:val="both"/>
              <w:rPr>
                <w:lang w:val="en-US"/>
              </w:rPr>
            </w:pPr>
          </w:p>
          <w:p w14:paraId="17D6D40C" w14:textId="77777777" w:rsidR="00CF3AD1" w:rsidRDefault="009167FD" w:rsidP="009322FD">
            <w:pPr>
              <w:spacing w:after="120" w:line="240" w:lineRule="auto"/>
              <w:jc w:val="both"/>
              <w:rPr>
                <w:lang w:val="en-US"/>
              </w:rPr>
            </w:pPr>
            <w:r>
              <w:rPr>
                <w:lang w:val="en-US"/>
              </w:rPr>
              <w:t>Place:</w:t>
            </w:r>
          </w:p>
          <w:p w14:paraId="17D6D40D" w14:textId="77777777" w:rsidR="00CF3AD1" w:rsidRDefault="009167FD" w:rsidP="009322FD">
            <w:pPr>
              <w:spacing w:after="120" w:line="240" w:lineRule="auto"/>
              <w:jc w:val="both"/>
              <w:rPr>
                <w:lang w:val="en-US"/>
              </w:rPr>
            </w:pPr>
            <w:r>
              <w:rPr>
                <w:lang w:val="en-US"/>
              </w:rPr>
              <w:lastRenderedPageBreak/>
              <w:t xml:space="preserve">Date: </w:t>
            </w:r>
          </w:p>
          <w:p w14:paraId="17D6D40E" w14:textId="77777777" w:rsidR="00CF3AD1" w:rsidRDefault="00CF3AD1" w:rsidP="009322FD">
            <w:pPr>
              <w:spacing w:after="120" w:line="240" w:lineRule="auto"/>
              <w:jc w:val="both"/>
              <w:rPr>
                <w:lang w:val="en-US"/>
              </w:rPr>
            </w:pPr>
          </w:p>
          <w:p w14:paraId="17D6D40F" w14:textId="77777777" w:rsidR="00CF3AD1" w:rsidRDefault="009167FD" w:rsidP="009322FD">
            <w:pPr>
              <w:spacing w:after="120" w:line="240" w:lineRule="auto"/>
              <w:jc w:val="both"/>
              <w:rPr>
                <w:lang w:val="en-US"/>
              </w:rPr>
            </w:pPr>
            <w:r>
              <w:rPr>
                <w:lang w:val="en-US"/>
              </w:rPr>
              <w:t>By the University of Extremadura</w:t>
            </w:r>
          </w:p>
          <w:p w14:paraId="17D6D410" w14:textId="77777777" w:rsidR="00CF3AD1" w:rsidRDefault="00CF3AD1" w:rsidP="009322FD">
            <w:pPr>
              <w:spacing w:after="120" w:line="240" w:lineRule="auto"/>
              <w:jc w:val="both"/>
              <w:rPr>
                <w:lang w:val="en-US"/>
              </w:rPr>
            </w:pPr>
          </w:p>
          <w:p w14:paraId="17D6D411" w14:textId="77777777" w:rsidR="00CF3AD1" w:rsidRDefault="00CF3AD1" w:rsidP="009322FD">
            <w:pPr>
              <w:spacing w:after="120" w:line="240" w:lineRule="auto"/>
              <w:jc w:val="both"/>
              <w:rPr>
                <w:lang w:val="en-US"/>
              </w:rPr>
            </w:pPr>
          </w:p>
          <w:p w14:paraId="17D6D412" w14:textId="77777777" w:rsidR="00CF3AD1" w:rsidRDefault="009167FD" w:rsidP="009322FD">
            <w:pPr>
              <w:spacing w:after="120" w:line="240" w:lineRule="auto"/>
              <w:jc w:val="both"/>
            </w:pPr>
            <w:r>
              <w:t xml:space="preserve">Pedro </w:t>
            </w:r>
            <w:proofErr w:type="spellStart"/>
            <w:r>
              <w:t>Mª</w:t>
            </w:r>
            <w:proofErr w:type="spellEnd"/>
            <w:r>
              <w:t xml:space="preserve"> Fernández Salguero</w:t>
            </w:r>
          </w:p>
          <w:p w14:paraId="17D6D413" w14:textId="77777777" w:rsidR="00CF3AD1" w:rsidRDefault="009167FD" w:rsidP="009322FD">
            <w:pPr>
              <w:spacing w:after="120" w:line="240" w:lineRule="auto"/>
              <w:jc w:val="both"/>
            </w:pPr>
            <w:r>
              <w:t>----------------------------------------</w:t>
            </w:r>
          </w:p>
          <w:p w14:paraId="17D6D414" w14:textId="77777777" w:rsidR="00CF3AD1" w:rsidRDefault="009167FD" w:rsidP="009322FD">
            <w:pPr>
              <w:spacing w:after="120" w:line="240" w:lineRule="auto"/>
              <w:jc w:val="both"/>
            </w:pPr>
            <w:proofErr w:type="spellStart"/>
            <w:r>
              <w:t>By</w:t>
            </w:r>
            <w:proofErr w:type="spellEnd"/>
            <w:r>
              <w:t xml:space="preserve"> </w:t>
            </w:r>
            <w:proofErr w:type="spellStart"/>
            <w:r>
              <w:t>the</w:t>
            </w:r>
            <w:proofErr w:type="spellEnd"/>
            <w:r>
              <w:t xml:space="preserve"> (Nombre de la universidad)</w:t>
            </w:r>
          </w:p>
          <w:p w14:paraId="17D6D415" w14:textId="77777777" w:rsidR="00CF3AD1" w:rsidRDefault="00CF3AD1" w:rsidP="009322FD">
            <w:pPr>
              <w:spacing w:after="120" w:line="240" w:lineRule="auto"/>
              <w:jc w:val="both"/>
            </w:pPr>
          </w:p>
          <w:p w14:paraId="17D6D416" w14:textId="77777777" w:rsidR="00CF3AD1" w:rsidRDefault="00CF3AD1" w:rsidP="009322FD">
            <w:pPr>
              <w:spacing w:after="120" w:line="240" w:lineRule="auto"/>
              <w:jc w:val="both"/>
            </w:pPr>
          </w:p>
          <w:p w14:paraId="17D6D417" w14:textId="77777777" w:rsidR="00CF3AD1" w:rsidRDefault="009167FD" w:rsidP="009322FD">
            <w:pPr>
              <w:spacing w:after="120" w:line="240" w:lineRule="auto"/>
              <w:jc w:val="both"/>
            </w:pPr>
            <w:r>
              <w:t>(nombre del rector extranjero)</w:t>
            </w:r>
          </w:p>
        </w:tc>
      </w:tr>
    </w:tbl>
    <w:p w14:paraId="17D6D419" w14:textId="77777777" w:rsidR="00CF3AD1" w:rsidRDefault="00CF3AD1">
      <w:pPr>
        <w:rPr>
          <w:lang w:val="en-US"/>
        </w:rPr>
      </w:pPr>
    </w:p>
    <w:sectPr w:rsidR="00CF3AD1">
      <w:headerReference w:type="default" r:id="rId9"/>
      <w:footerReference w:type="default" r:id="rId10"/>
      <w:pgSz w:w="11906" w:h="16838"/>
      <w:pgMar w:top="1701" w:right="851" w:bottom="1418"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6D344" w14:textId="77777777" w:rsidR="009167FD" w:rsidRDefault="009167FD">
      <w:pPr>
        <w:spacing w:after="0" w:line="240" w:lineRule="auto"/>
      </w:pPr>
      <w:r>
        <w:separator/>
      </w:r>
    </w:p>
  </w:endnote>
  <w:endnote w:type="continuationSeparator" w:id="0">
    <w:p w14:paraId="17D6D346" w14:textId="77777777" w:rsidR="009167FD" w:rsidRDefault="0091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D34A" w14:textId="77777777" w:rsidR="009167FD" w:rsidRDefault="009167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6D340" w14:textId="77777777" w:rsidR="009167FD" w:rsidRDefault="009167FD">
      <w:pPr>
        <w:spacing w:after="0" w:line="240" w:lineRule="auto"/>
      </w:pPr>
      <w:r>
        <w:rPr>
          <w:color w:val="000000"/>
        </w:rPr>
        <w:separator/>
      </w:r>
    </w:p>
  </w:footnote>
  <w:footnote w:type="continuationSeparator" w:id="0">
    <w:p w14:paraId="17D6D342" w14:textId="77777777" w:rsidR="009167FD" w:rsidRDefault="00916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D348" w14:textId="77777777" w:rsidR="009167FD" w:rsidRDefault="009167FD">
    <w:pPr>
      <w:pStyle w:val="Encabezado"/>
    </w:pPr>
    <w:r>
      <w:rPr>
        <w:rFonts w:ascii="Bookman Old Style" w:hAnsi="Bookman Old Style" w:cs="Calibri"/>
        <w:b/>
        <w:bCs/>
        <w:noProof/>
        <w:lang w:val="en-GB" w:eastAsia="en-GB"/>
      </w:rPr>
      <w:drawing>
        <wp:anchor distT="0" distB="0" distL="114300" distR="114300" simplePos="0" relativeHeight="251659264" behindDoc="0" locked="0" layoutInCell="1" allowOverlap="1" wp14:anchorId="17D6D340" wp14:editId="17D6D341">
          <wp:simplePos x="0" y="0"/>
          <wp:positionH relativeFrom="margin">
            <wp:align>left</wp:align>
          </wp:positionH>
          <wp:positionV relativeFrom="paragraph">
            <wp:posOffset>-221613</wp:posOffset>
          </wp:positionV>
          <wp:extent cx="516855" cy="721196"/>
          <wp:effectExtent l="0" t="0" r="0" b="2704"/>
          <wp:wrapNone/>
          <wp:docPr id="953865938" name="Imagen 1" descr="Imagen que contiene 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16855" cy="721196"/>
                  </a:xfrm>
                  <a:prstGeom prst="rect">
                    <a:avLst/>
                  </a:prstGeom>
                  <a:noFill/>
                  <a:ln>
                    <a:noFill/>
                    <a:prstDash/>
                  </a:ln>
                </pic:spPr>
              </pic:pic>
            </a:graphicData>
          </a:graphic>
        </wp:anchor>
      </w:drawing>
    </w:r>
    <w:r>
      <w:t xml:space="preserve">                                                                                        LOGO DE LA UNIVERSIDAD EXTRANJERA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D1"/>
    <w:rsid w:val="000C25CD"/>
    <w:rsid w:val="0039302B"/>
    <w:rsid w:val="003C1A33"/>
    <w:rsid w:val="00610F53"/>
    <w:rsid w:val="00884382"/>
    <w:rsid w:val="00886DA4"/>
    <w:rsid w:val="009167FD"/>
    <w:rsid w:val="009322FD"/>
    <w:rsid w:val="00A57C9E"/>
    <w:rsid w:val="00A64885"/>
    <w:rsid w:val="00A736CD"/>
    <w:rsid w:val="00B65F23"/>
    <w:rsid w:val="00B6759D"/>
    <w:rsid w:val="00C3076A"/>
    <w:rsid w:val="00CE50F9"/>
    <w:rsid w:val="00CF3AD1"/>
    <w:rsid w:val="00DD60B5"/>
    <w:rsid w:val="00E941BE"/>
    <w:rsid w:val="00EB55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D340"/>
  <w15:docId w15:val="{A5A18648-41C4-48B5-B93F-1597D960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s-E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tulo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tulo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tulo7">
    <w:name w:val="heading 7"/>
    <w:basedOn w:val="Normal"/>
    <w:next w:val="Normal"/>
    <w:pPr>
      <w:keepNext/>
      <w:keepLines/>
      <w:spacing w:before="40" w:after="0"/>
      <w:outlineLvl w:val="6"/>
    </w:pPr>
    <w:rPr>
      <w:rFonts w:eastAsia="Times New Roman"/>
      <w:color w:val="595959"/>
    </w:rPr>
  </w:style>
  <w:style w:type="paragraph" w:styleId="Ttulo8">
    <w:name w:val="heading 8"/>
    <w:basedOn w:val="Normal"/>
    <w:next w:val="Normal"/>
    <w:pPr>
      <w:keepNext/>
      <w:keepLines/>
      <w:spacing w:after="0"/>
      <w:outlineLvl w:val="7"/>
    </w:pPr>
    <w:rPr>
      <w:rFonts w:eastAsia="Times New Roman"/>
      <w:i/>
      <w:iCs/>
      <w:color w:val="272727"/>
    </w:rPr>
  </w:style>
  <w:style w:type="paragraph" w:styleId="Ttulo9">
    <w:name w:val="heading 9"/>
    <w:basedOn w:val="Normal"/>
    <w:next w:val="Normal"/>
    <w:pPr>
      <w:keepNext/>
      <w:keepLines/>
      <w:spacing w:after="0"/>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Aptos Display" w:eastAsia="Times New Roman" w:hAnsi="Aptos Display" w:cs="Times New Roman"/>
      <w:color w:val="0F4761"/>
      <w:sz w:val="40"/>
      <w:szCs w:val="40"/>
    </w:rPr>
  </w:style>
  <w:style w:type="character" w:customStyle="1" w:styleId="Ttulo2Car">
    <w:name w:val="Título 2 Car"/>
    <w:basedOn w:val="Fuentedeprrafopredeter"/>
    <w:rPr>
      <w:rFonts w:ascii="Aptos Display" w:eastAsia="Times New Roman" w:hAnsi="Aptos Display" w:cs="Times New Roman"/>
      <w:color w:val="0F4761"/>
      <w:sz w:val="32"/>
      <w:szCs w:val="32"/>
    </w:rPr>
  </w:style>
  <w:style w:type="character" w:customStyle="1" w:styleId="Ttulo3Car">
    <w:name w:val="Título 3 Car"/>
    <w:basedOn w:val="Fuentedeprrafopredeter"/>
    <w:rPr>
      <w:rFonts w:eastAsia="Times New Roman" w:cs="Times New Roman"/>
      <w:color w:val="0F4761"/>
      <w:sz w:val="28"/>
      <w:szCs w:val="28"/>
    </w:rPr>
  </w:style>
  <w:style w:type="character" w:customStyle="1" w:styleId="Ttulo4Car">
    <w:name w:val="Título 4 Car"/>
    <w:basedOn w:val="Fuentedeprrafopredeter"/>
    <w:rPr>
      <w:rFonts w:eastAsia="Times New Roman" w:cs="Times New Roman"/>
      <w:i/>
      <w:iCs/>
      <w:color w:val="0F4761"/>
    </w:rPr>
  </w:style>
  <w:style w:type="character" w:customStyle="1" w:styleId="Ttulo5Car">
    <w:name w:val="Título 5 Car"/>
    <w:basedOn w:val="Fuentedeprrafopredeter"/>
    <w:rPr>
      <w:rFonts w:eastAsia="Times New Roman" w:cs="Times New Roman"/>
      <w:color w:val="0F4761"/>
    </w:rPr>
  </w:style>
  <w:style w:type="character" w:customStyle="1" w:styleId="Ttulo6Car">
    <w:name w:val="Título 6 Car"/>
    <w:basedOn w:val="Fuentedeprrafopredeter"/>
    <w:rPr>
      <w:rFonts w:eastAsia="Times New Roman" w:cs="Times New Roman"/>
      <w:i/>
      <w:iCs/>
      <w:color w:val="595959"/>
    </w:rPr>
  </w:style>
  <w:style w:type="character" w:customStyle="1" w:styleId="Ttulo7Car">
    <w:name w:val="Título 7 Car"/>
    <w:basedOn w:val="Fuentedeprrafopredeter"/>
    <w:rPr>
      <w:rFonts w:eastAsia="Times New Roman" w:cs="Times New Roman"/>
      <w:color w:val="595959"/>
    </w:rPr>
  </w:style>
  <w:style w:type="character" w:customStyle="1" w:styleId="Ttulo8Car">
    <w:name w:val="Título 8 Car"/>
    <w:basedOn w:val="Fuentedeprrafopredeter"/>
    <w:rPr>
      <w:rFonts w:eastAsia="Times New Roman" w:cs="Times New Roman"/>
      <w:i/>
      <w:iCs/>
      <w:color w:val="272727"/>
    </w:rPr>
  </w:style>
  <w:style w:type="character" w:customStyle="1" w:styleId="Ttulo9Car">
    <w:name w:val="Título 9 Car"/>
    <w:basedOn w:val="Fuentedeprrafopredeter"/>
    <w:rPr>
      <w:rFonts w:eastAsia="Times New Roman" w:cs="Times New Roman"/>
      <w:color w:val="272727"/>
    </w:rPr>
  </w:style>
  <w:style w:type="paragraph" w:styleId="Ttulo">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tuloCar">
    <w:name w:val="Título Car"/>
    <w:basedOn w:val="Fuentedeprrafopredeter"/>
    <w:rPr>
      <w:rFonts w:ascii="Aptos Display" w:eastAsia="Times New Roman" w:hAnsi="Aptos Display" w:cs="Times New Roman"/>
      <w:spacing w:val="-10"/>
      <w:kern w:val="3"/>
      <w:sz w:val="56"/>
      <w:szCs w:val="56"/>
    </w:rPr>
  </w:style>
  <w:style w:type="paragraph" w:styleId="Subttulo">
    <w:name w:val="Subtitle"/>
    <w:basedOn w:val="Normal"/>
    <w:next w:val="Normal"/>
    <w:uiPriority w:val="11"/>
    <w:qFormat/>
    <w:rPr>
      <w:rFonts w:eastAsia="Times New Roman"/>
      <w:color w:val="595959"/>
      <w:spacing w:val="15"/>
      <w:sz w:val="28"/>
      <w:szCs w:val="28"/>
    </w:rPr>
  </w:style>
  <w:style w:type="character" w:customStyle="1" w:styleId="SubttuloCar">
    <w:name w:val="Subtítulo Car"/>
    <w:basedOn w:val="Fuentedeprrafopredeter"/>
    <w:rPr>
      <w:rFonts w:eastAsia="Times New Roman" w:cs="Times New Roman"/>
      <w:color w:val="595959"/>
      <w:spacing w:val="15"/>
      <w:sz w:val="28"/>
      <w:szCs w:val="28"/>
    </w:rPr>
  </w:style>
  <w:style w:type="paragraph" w:styleId="Cita">
    <w:name w:val="Quote"/>
    <w:basedOn w:val="Normal"/>
    <w:next w:val="Normal"/>
    <w:pPr>
      <w:spacing w:before="160"/>
      <w:jc w:val="center"/>
    </w:pPr>
    <w:rPr>
      <w:i/>
      <w:iCs/>
      <w:color w:val="404040"/>
    </w:rPr>
  </w:style>
  <w:style w:type="character" w:customStyle="1" w:styleId="CitaCar">
    <w:name w:val="Cita Car"/>
    <w:basedOn w:val="Fuentedeprrafopredeter"/>
    <w:rPr>
      <w:i/>
      <w:iCs/>
      <w:color w:val="404040"/>
    </w:rPr>
  </w:style>
  <w:style w:type="paragraph" w:styleId="Prrafodelista">
    <w:name w:val="List Paragraph"/>
    <w:basedOn w:val="Normal"/>
    <w:pPr>
      <w:ind w:left="720"/>
      <w:contextualSpacing/>
    </w:pPr>
  </w:style>
  <w:style w:type="character" w:styleId="nfasisintenso">
    <w:name w:val="Intense Emphasis"/>
    <w:basedOn w:val="Fuentedeprrafopredeter"/>
    <w:rPr>
      <w:i/>
      <w:iCs/>
      <w:color w:val="0F4761"/>
    </w:rPr>
  </w:style>
  <w:style w:type="paragraph" w:styleId="Citadestacada">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
    <w:rPr>
      <w:i/>
      <w:iCs/>
      <w:color w:val="0F4761"/>
    </w:rPr>
  </w:style>
  <w:style w:type="character" w:styleId="Referenciaintensa">
    <w:name w:val="Intense Reference"/>
    <w:basedOn w:val="Fuentedeprrafopredeter"/>
    <w:rPr>
      <w:b/>
      <w:bCs/>
      <w:smallCaps/>
      <w:color w:val="0F4761"/>
      <w:spacing w:val="5"/>
    </w:rPr>
  </w:style>
  <w:style w:type="paragraph" w:customStyle="1" w:styleId="Style3">
    <w:name w:val="Style3"/>
    <w:basedOn w:val="Normal"/>
    <w:pPr>
      <w:widowControl w:val="0"/>
      <w:autoSpaceDE w:val="0"/>
      <w:spacing w:after="0" w:line="259" w:lineRule="exact"/>
      <w:jc w:val="both"/>
    </w:pPr>
    <w:rPr>
      <w:rFonts w:ascii="Arial Unicode MS" w:eastAsia="Arial Unicode MS" w:hAnsi="Arial Unicode MS"/>
      <w:kern w:val="0"/>
      <w:lang w:eastAsia="es-ES"/>
    </w:rPr>
  </w:style>
  <w:style w:type="paragraph" w:customStyle="1" w:styleId="Standard1">
    <w:name w:val="Standard1"/>
    <w:pPr>
      <w:suppressAutoHyphens/>
      <w:spacing w:after="200"/>
      <w:textAlignment w:val="baseline"/>
    </w:pPr>
    <w:rPr>
      <w:rFonts w:ascii="Calibri" w:eastAsia="Calibri" w:hAnsi="Calibri"/>
      <w:sz w:val="22"/>
      <w:szCs w:val="22"/>
      <w:lang w:eastAsia="zh-CN"/>
    </w:rPr>
  </w:style>
  <w:style w:type="paragraph" w:styleId="Encabezado">
    <w:name w:val="header"/>
    <w:basedOn w:val="Normal"/>
    <w:pPr>
      <w:tabs>
        <w:tab w:val="center" w:pos="4252"/>
        <w:tab w:val="right" w:pos="8504"/>
      </w:tabs>
      <w:spacing w:after="0" w:line="240" w:lineRule="auto"/>
    </w:pPr>
    <w:rPr>
      <w:rFonts w:ascii="Times New Roman" w:eastAsia="Times New Roman" w:hAnsi="Times New Roman"/>
      <w:kern w:val="0"/>
      <w:lang w:eastAsia="es-ES"/>
    </w:rPr>
  </w:style>
  <w:style w:type="character" w:customStyle="1" w:styleId="EncabezadoCar">
    <w:name w:val="Encabezado Car"/>
    <w:basedOn w:val="Fuentedeprrafopredeter"/>
    <w:rPr>
      <w:rFonts w:ascii="Times New Roman" w:eastAsia="Times New Roman" w:hAnsi="Times New Roman" w:cs="Times New Roman"/>
      <w:kern w:val="0"/>
      <w:lang w:eastAsia="es-ES"/>
    </w:rPr>
  </w:style>
  <w:style w:type="character" w:customStyle="1" w:styleId="hps">
    <w:name w:val="hps"/>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mulero\Documents\Modelo%20convenio%20marco%20biling&#252;e%20-%20REVISADO%20POR%20JOAQU&#205;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6e10b5-1ec0-4e6b-9118-987be682e708">
      <Terms xmlns="http://schemas.microsoft.com/office/infopath/2007/PartnerControls"/>
    </lcf76f155ced4ddcb4097134ff3c332f>
    <TaxCatchAll xmlns="c82eb71a-8cdf-4e37-8074-965f65f9ed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64D5BE7A1F9C74A84A30E8BDEC3317C" ma:contentTypeVersion="13" ma:contentTypeDescription="Crear nuevo documento." ma:contentTypeScope="" ma:versionID="3af8e75f80fd3c287c87695db2881a96">
  <xsd:schema xmlns:xsd="http://www.w3.org/2001/XMLSchema" xmlns:xs="http://www.w3.org/2001/XMLSchema" xmlns:p="http://schemas.microsoft.com/office/2006/metadata/properties" xmlns:ns2="016e10b5-1ec0-4e6b-9118-987be682e708" xmlns:ns3="c82eb71a-8cdf-4e37-8074-965f65f9edac" targetNamespace="http://schemas.microsoft.com/office/2006/metadata/properties" ma:root="true" ma:fieldsID="7132623921dc10d6f024a0101a8b8af4" ns2:_="" ns3:_="">
    <xsd:import namespace="016e10b5-1ec0-4e6b-9118-987be682e708"/>
    <xsd:import namespace="c82eb71a-8cdf-4e37-8074-965f65f9ed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e10b5-1ec0-4e6b-9118-987be682e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1eb69309-aa2e-4ef3-9525-ce7090cec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2eb71a-8cdf-4e37-8074-965f65f9ed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90e90f-a4d8-43fb-a90d-e590a19a5428}" ma:internalName="TaxCatchAll" ma:showField="CatchAllData" ma:web="c82eb71a-8cdf-4e37-8074-965f65f9e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C7BB28-58E7-4E85-9E64-C02F76C8E6E6}">
  <ds:schemaRefs>
    <ds:schemaRef ds:uri="http://schemas.microsoft.com/office/2006/metadata/properties"/>
    <ds:schemaRef ds:uri="http://schemas.microsoft.com/office/infopath/2007/PartnerControls"/>
    <ds:schemaRef ds:uri="016e10b5-1ec0-4e6b-9118-987be682e708"/>
    <ds:schemaRef ds:uri="c82eb71a-8cdf-4e37-8074-965f65f9edac"/>
  </ds:schemaRefs>
</ds:datastoreItem>
</file>

<file path=customXml/itemProps2.xml><?xml version="1.0" encoding="utf-8"?>
<ds:datastoreItem xmlns:ds="http://schemas.openxmlformats.org/officeDocument/2006/customXml" ds:itemID="{ABB575EB-B1FC-4A15-8AC7-49B6E91AD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e10b5-1ec0-4e6b-9118-987be682e708"/>
    <ds:schemaRef ds:uri="c82eb71a-8cdf-4e37-8074-965f65f9e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00903-5FC9-42E5-9898-D34F1D1A0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convenio marco bilingüe - REVISADO POR JOAQUÍN</Template>
  <TotalTime>7</TotalTime>
  <Pages>7</Pages>
  <Words>2800</Words>
  <Characters>15402</Characters>
  <Application>Microsoft Office Word</Application>
  <DocSecurity>0</DocSecurity>
  <Lines>128</Lines>
  <Paragraphs>36</Paragraphs>
  <ScaleCrop>false</ScaleCrop>
  <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Carpallo Folleco</dc:creator>
  <dc:description/>
  <cp:lastModifiedBy>Ignacio Mulero Larios</cp:lastModifiedBy>
  <cp:revision>16</cp:revision>
  <dcterms:created xsi:type="dcterms:W3CDTF">2025-01-23T08:56:00Z</dcterms:created>
  <dcterms:modified xsi:type="dcterms:W3CDTF">2025-01-23T09:21:00Z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0x010100364D5BE7A1F9C74A84A30E8BDEC3317C</vt:lpwstr>
  </property>
  <property fmtid="{D5CDD505-2E9C-101B-9397-08002B2CF9AE}" pid="3" name="MediaServiceImageTags">
    <vt:lpwstr/>
  </property>
</Properties>
</file>